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BAAD" w14:textId="2216A783" w:rsidR="001D5D6A" w:rsidRDefault="001D5D6A" w:rsidP="0085612E">
      <w:pPr>
        <w:tabs>
          <w:tab w:val="left" w:pos="6026"/>
        </w:tabs>
        <w:ind w:left="1"/>
        <w:jc w:val="center"/>
      </w:pPr>
      <w:r>
        <w:t>ANEXO</w:t>
      </w:r>
      <w:r>
        <w:rPr>
          <w:spacing w:val="-4"/>
        </w:rPr>
        <w:t xml:space="preserve"> </w:t>
      </w:r>
      <w:r>
        <w:t>N°</w:t>
      </w:r>
      <w:r>
        <w:rPr>
          <w:spacing w:val="-5"/>
        </w:rPr>
        <w:t xml:space="preserve"> 01</w:t>
      </w:r>
    </w:p>
    <w:p w14:paraId="7E3A36E4" w14:textId="77777777" w:rsidR="001D5D6A" w:rsidRDefault="001D5D6A" w:rsidP="001D5D6A">
      <w:pPr>
        <w:pStyle w:val="Textoindependiente"/>
        <w:spacing w:before="243"/>
        <w:ind w:left="1353" w:right="1642"/>
        <w:jc w:val="center"/>
      </w:pPr>
      <w:r>
        <w:t>EXPRESION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INTERÉS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PRESENTACIÓN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CURRÍCULUM</w:t>
      </w:r>
      <w:r>
        <w:rPr>
          <w:spacing w:val="-4"/>
        </w:rPr>
        <w:t xml:space="preserve"> </w:t>
      </w:r>
      <w:r>
        <w:t>VÍTAE (DECLARACIÓN JURADA)</w:t>
      </w:r>
    </w:p>
    <w:p w14:paraId="1A58C3F0" w14:textId="77777777" w:rsidR="001D5D6A" w:rsidRDefault="001D5D6A" w:rsidP="001D5D6A">
      <w:pPr>
        <w:pStyle w:val="Textoindependiente"/>
      </w:pPr>
    </w:p>
    <w:p w14:paraId="5A619272" w14:textId="77777777" w:rsidR="001D5D6A" w:rsidRDefault="001D5D6A" w:rsidP="001D5D6A">
      <w:pPr>
        <w:pStyle w:val="Textoindependiente"/>
      </w:pPr>
    </w:p>
    <w:p w14:paraId="6C3C0B75" w14:textId="77777777" w:rsidR="001D5D6A" w:rsidRDefault="001D5D6A" w:rsidP="001D5D6A">
      <w:pPr>
        <w:pStyle w:val="Textoindependiente"/>
        <w:ind w:left="1"/>
      </w:pPr>
      <w:r>
        <w:rPr>
          <w:spacing w:val="-2"/>
        </w:rPr>
        <w:t>Señor:</w:t>
      </w:r>
    </w:p>
    <w:p w14:paraId="569084DC" w14:textId="77777777" w:rsidR="001D5D6A" w:rsidRDefault="001D5D6A" w:rsidP="001D5D6A">
      <w:pPr>
        <w:pStyle w:val="Textoindependiente"/>
        <w:ind w:left="1" w:right="5729"/>
      </w:pPr>
      <w:r>
        <w:t>Presidente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Comité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Evaluación </w:t>
      </w:r>
      <w:r>
        <w:rPr>
          <w:u w:val="single"/>
        </w:rPr>
        <w:t>Presente</w:t>
      </w:r>
      <w:r>
        <w:t>.</w:t>
      </w:r>
      <w:r>
        <w:rPr>
          <w:spacing w:val="-1"/>
        </w:rPr>
        <w:t xml:space="preserve"> </w:t>
      </w:r>
      <w:r>
        <w:t>-</w:t>
      </w:r>
    </w:p>
    <w:p w14:paraId="0145C16B" w14:textId="77777777" w:rsidR="001D5D6A" w:rsidRDefault="001D5D6A" w:rsidP="001D5D6A">
      <w:pPr>
        <w:pStyle w:val="Textoindependiente"/>
        <w:spacing w:before="188"/>
      </w:pPr>
    </w:p>
    <w:p w14:paraId="237855B8" w14:textId="6BB7BF0D" w:rsidR="00630190" w:rsidRPr="00196B62" w:rsidRDefault="001D5D6A" w:rsidP="00630190">
      <w:pPr>
        <w:jc w:val="both"/>
        <w:rPr>
          <w:rFonts w:ascii="Arial" w:hAnsi="Arial" w:cs="Arial"/>
          <w:b/>
          <w:bCs/>
          <w:lang w:val="es-PE"/>
        </w:rPr>
      </w:pPr>
      <w:r>
        <w:t>Ref.</w:t>
      </w:r>
      <w:r>
        <w:rPr>
          <w:spacing w:val="80"/>
        </w:rPr>
        <w:t xml:space="preserve"> </w:t>
      </w:r>
      <w:r>
        <w:t xml:space="preserve">: Presentación de expresión de interés para el Procedimiento de Selección para la Contratación del Consultor Individual </w:t>
      </w:r>
      <w:r w:rsidR="00E31D05">
        <w:t>“</w:t>
      </w:r>
      <w:r w:rsidR="00817A55" w:rsidRPr="00817A55">
        <w:t>GESTOR DEL PROGRAMA UE-MINJUSDH EN EL MARCO DEL PROGRAMA DE INVERSIÓN MEJORAMIENTO DE LOS SERVICIOS DE JUSTICIA NO PENALES A TRAVÉS DE LA IMPLEMENTACIÓN DEL EXPEDIENTE JUDICIAL ELECTRÓNICO (EJE), DE CÓDIGO ÚNICO N° 2413068</w:t>
      </w:r>
      <w:r w:rsidR="00E31D05">
        <w:t>”</w:t>
      </w:r>
      <w:r w:rsidR="00630190">
        <w:t>.</w:t>
      </w:r>
    </w:p>
    <w:p w14:paraId="6C19E303" w14:textId="5A7D3A50" w:rsidR="001D5D6A" w:rsidRDefault="001D5D6A" w:rsidP="001D5D6A">
      <w:pPr>
        <w:pStyle w:val="Textoindependiente"/>
        <w:ind w:left="1676" w:right="29"/>
        <w:jc w:val="both"/>
      </w:pPr>
    </w:p>
    <w:p w14:paraId="13303304" w14:textId="43AD6D79" w:rsidR="001D5D6A" w:rsidRPr="00B37BF3" w:rsidRDefault="00263ADE" w:rsidP="001D5D6A">
      <w:pPr>
        <w:tabs>
          <w:tab w:val="left" w:pos="1191"/>
          <w:tab w:val="left" w:pos="2118"/>
          <w:tab w:val="left" w:pos="2430"/>
          <w:tab w:val="left" w:pos="4531"/>
          <w:tab w:val="left" w:pos="4804"/>
          <w:tab w:val="left" w:pos="5313"/>
          <w:tab w:val="left" w:pos="5978"/>
          <w:tab w:val="left" w:pos="7913"/>
          <w:tab w:val="left" w:pos="8165"/>
          <w:tab w:val="left" w:pos="8873"/>
        </w:tabs>
        <w:ind w:left="1"/>
        <w:rPr>
          <w:i/>
          <w:sz w:val="20"/>
          <w:highlight w:val="yellow"/>
        </w:rPr>
      </w:pPr>
      <w:r>
        <w:rPr>
          <w:i/>
          <w:spacing w:val="-2"/>
          <w:sz w:val="20"/>
        </w:rPr>
        <w:t xml:space="preserve">Yo, </w:t>
      </w:r>
      <w:r>
        <w:rPr>
          <w:i/>
          <w:spacing w:val="-2"/>
          <w:sz w:val="20"/>
        </w:rPr>
        <w:tab/>
      </w:r>
      <w:r>
        <w:rPr>
          <w:i/>
          <w:spacing w:val="-2"/>
          <w:sz w:val="20"/>
        </w:rPr>
        <w:tab/>
      </w:r>
      <w:r w:rsidR="001D5D6A" w:rsidRPr="00B37BF3">
        <w:rPr>
          <w:i/>
          <w:spacing w:val="-10"/>
          <w:sz w:val="20"/>
          <w:highlight w:val="yellow"/>
        </w:rPr>
        <w:t>, c</w:t>
      </w:r>
      <w:r w:rsidR="001D5D6A" w:rsidRPr="00B37BF3">
        <w:rPr>
          <w:i/>
          <w:spacing w:val="-5"/>
          <w:sz w:val="20"/>
          <w:highlight w:val="yellow"/>
        </w:rPr>
        <w:t>on</w:t>
      </w:r>
      <w:r w:rsidR="001D5D6A" w:rsidRPr="00B37BF3">
        <w:rPr>
          <w:i/>
          <w:sz w:val="20"/>
          <w:highlight w:val="yellow"/>
        </w:rPr>
        <w:t xml:space="preserve"> </w:t>
      </w:r>
      <w:r w:rsidR="001D5D6A" w:rsidRPr="00B37BF3">
        <w:rPr>
          <w:i/>
          <w:spacing w:val="-2"/>
          <w:sz w:val="20"/>
          <w:highlight w:val="yellow"/>
        </w:rPr>
        <w:t>D.N.I.</w:t>
      </w:r>
      <w:r w:rsidR="001D5D6A" w:rsidRPr="00B37BF3">
        <w:rPr>
          <w:i/>
          <w:sz w:val="20"/>
          <w:highlight w:val="yellow"/>
        </w:rPr>
        <w:t xml:space="preserve"> </w:t>
      </w:r>
      <w:r w:rsidR="001D5D6A" w:rsidRPr="00B37BF3">
        <w:rPr>
          <w:i/>
          <w:spacing w:val="-5"/>
          <w:sz w:val="20"/>
          <w:highlight w:val="yellow"/>
        </w:rPr>
        <w:t xml:space="preserve">N° </w:t>
      </w:r>
      <w:r w:rsidRPr="00B37BF3">
        <w:rPr>
          <w:i/>
          <w:sz w:val="20"/>
          <w:highlight w:val="yellow"/>
          <w:u w:val="single"/>
        </w:rPr>
        <w:tab/>
      </w:r>
      <w:r w:rsidR="001D5D6A" w:rsidRPr="00B37BF3">
        <w:rPr>
          <w:i/>
          <w:spacing w:val="-10"/>
          <w:sz w:val="20"/>
          <w:highlight w:val="yellow"/>
        </w:rPr>
        <w:t>,</w:t>
      </w:r>
      <w:r w:rsidRPr="00B37BF3">
        <w:rPr>
          <w:i/>
          <w:spacing w:val="-10"/>
          <w:sz w:val="20"/>
          <w:highlight w:val="yellow"/>
        </w:rPr>
        <w:t xml:space="preserve"> </w:t>
      </w:r>
      <w:r w:rsidR="001D5D6A" w:rsidRPr="00B37BF3">
        <w:rPr>
          <w:i/>
          <w:spacing w:val="-2"/>
          <w:sz w:val="20"/>
          <w:highlight w:val="yellow"/>
        </w:rPr>
        <w:t>R.U.C.</w:t>
      </w:r>
      <w:r w:rsidR="001D5D6A" w:rsidRPr="00B37BF3">
        <w:rPr>
          <w:i/>
          <w:sz w:val="20"/>
          <w:highlight w:val="yellow"/>
        </w:rPr>
        <w:t xml:space="preserve"> </w:t>
      </w:r>
      <w:r w:rsidR="001D5D6A" w:rsidRPr="00B37BF3">
        <w:rPr>
          <w:i/>
          <w:spacing w:val="-5"/>
          <w:sz w:val="20"/>
          <w:highlight w:val="yellow"/>
        </w:rPr>
        <w:t xml:space="preserve">N° </w:t>
      </w:r>
      <w:r w:rsidRPr="00B37BF3">
        <w:rPr>
          <w:i/>
          <w:sz w:val="20"/>
          <w:highlight w:val="yellow"/>
          <w:u w:val="single"/>
        </w:rPr>
        <w:tab/>
      </w:r>
      <w:r w:rsidR="001D5D6A" w:rsidRPr="00B37BF3">
        <w:rPr>
          <w:i/>
          <w:spacing w:val="-10"/>
          <w:sz w:val="20"/>
          <w:highlight w:val="yellow"/>
        </w:rPr>
        <w:t xml:space="preserve">, </w:t>
      </w:r>
      <w:r w:rsidRPr="00B37BF3">
        <w:rPr>
          <w:i/>
          <w:spacing w:val="-10"/>
          <w:sz w:val="20"/>
          <w:highlight w:val="yellow"/>
        </w:rPr>
        <w:t xml:space="preserve">de profesión </w:t>
      </w:r>
      <w:r w:rsidRPr="00B37BF3">
        <w:rPr>
          <w:i/>
          <w:spacing w:val="-10"/>
          <w:sz w:val="20"/>
          <w:highlight w:val="yellow"/>
        </w:rPr>
        <w:tab/>
      </w:r>
      <w:r w:rsidR="001D5D6A" w:rsidRPr="00B37BF3">
        <w:rPr>
          <w:i/>
          <w:spacing w:val="-10"/>
          <w:sz w:val="20"/>
          <w:highlight w:val="yellow"/>
        </w:rPr>
        <w:t xml:space="preserve">, </w:t>
      </w:r>
      <w:r w:rsidR="001D5D6A" w:rsidRPr="00B37BF3">
        <w:rPr>
          <w:i/>
          <w:spacing w:val="-5"/>
          <w:sz w:val="20"/>
          <w:highlight w:val="yellow"/>
        </w:rPr>
        <w:t xml:space="preserve">con </w:t>
      </w:r>
      <w:r w:rsidR="001D5D6A" w:rsidRPr="00B37BF3">
        <w:rPr>
          <w:i/>
          <w:spacing w:val="-2"/>
          <w:sz w:val="20"/>
          <w:highlight w:val="yellow"/>
        </w:rPr>
        <w:t>Domicilio</w:t>
      </w:r>
      <w:r w:rsidR="001D5D6A" w:rsidRPr="00B37BF3">
        <w:rPr>
          <w:i/>
          <w:sz w:val="20"/>
          <w:highlight w:val="yellow"/>
        </w:rPr>
        <w:t xml:space="preserve"> </w:t>
      </w:r>
      <w:r w:rsidR="001D5D6A" w:rsidRPr="00B37BF3">
        <w:rPr>
          <w:i/>
          <w:spacing w:val="-2"/>
          <w:sz w:val="20"/>
          <w:highlight w:val="yellow"/>
        </w:rPr>
        <w:t>Legal</w:t>
      </w:r>
      <w:r w:rsidR="001D5D6A" w:rsidRPr="00B37BF3">
        <w:rPr>
          <w:i/>
          <w:sz w:val="20"/>
          <w:highlight w:val="yellow"/>
        </w:rPr>
        <w:t xml:space="preserve"> </w:t>
      </w:r>
      <w:r w:rsidR="001D5D6A" w:rsidRPr="00B37BF3">
        <w:rPr>
          <w:i/>
          <w:spacing w:val="-5"/>
          <w:sz w:val="20"/>
          <w:highlight w:val="yellow"/>
        </w:rPr>
        <w:t xml:space="preserve">en </w:t>
      </w:r>
      <w:r w:rsidRPr="00B37BF3">
        <w:rPr>
          <w:i/>
          <w:sz w:val="20"/>
          <w:highlight w:val="yellow"/>
        </w:rPr>
        <w:tab/>
      </w:r>
      <w:r w:rsidRPr="00B37BF3">
        <w:rPr>
          <w:i/>
          <w:sz w:val="20"/>
          <w:highlight w:val="yellow"/>
        </w:rPr>
        <w:tab/>
      </w:r>
      <w:r w:rsidR="001D5D6A" w:rsidRPr="00B37BF3">
        <w:rPr>
          <w:i/>
          <w:sz w:val="20"/>
          <w:highlight w:val="yellow"/>
        </w:rPr>
        <w:t>;</w:t>
      </w:r>
      <w:r w:rsidR="001D5D6A" w:rsidRPr="00B37BF3">
        <w:rPr>
          <w:i/>
          <w:spacing w:val="-3"/>
          <w:sz w:val="20"/>
          <w:highlight w:val="yellow"/>
        </w:rPr>
        <w:t xml:space="preserve"> </w:t>
      </w:r>
      <w:r w:rsidR="001D5D6A" w:rsidRPr="00B37BF3">
        <w:rPr>
          <w:i/>
          <w:sz w:val="20"/>
          <w:highlight w:val="yellow"/>
        </w:rPr>
        <w:t>a</w:t>
      </w:r>
      <w:r w:rsidR="001D5D6A" w:rsidRPr="00B37BF3">
        <w:rPr>
          <w:i/>
          <w:spacing w:val="-3"/>
          <w:sz w:val="20"/>
          <w:highlight w:val="yellow"/>
        </w:rPr>
        <w:t xml:space="preserve"> </w:t>
      </w:r>
      <w:r w:rsidR="001D5D6A" w:rsidRPr="00B37BF3">
        <w:rPr>
          <w:i/>
          <w:sz w:val="20"/>
          <w:highlight w:val="yellow"/>
        </w:rPr>
        <w:t>Ustedes</w:t>
      </w:r>
      <w:r w:rsidR="001D5D6A" w:rsidRPr="00B37BF3">
        <w:rPr>
          <w:i/>
          <w:spacing w:val="-3"/>
          <w:sz w:val="20"/>
          <w:highlight w:val="yellow"/>
        </w:rPr>
        <w:t xml:space="preserve"> </w:t>
      </w:r>
      <w:r w:rsidR="001D5D6A" w:rsidRPr="00B37BF3">
        <w:rPr>
          <w:i/>
          <w:spacing w:val="-2"/>
          <w:sz w:val="20"/>
          <w:highlight w:val="yellow"/>
        </w:rPr>
        <w:t>digo:</w:t>
      </w:r>
    </w:p>
    <w:p w14:paraId="2BA58E7F" w14:textId="2773DA6A" w:rsidR="007464C1" w:rsidRPr="00196B62" w:rsidRDefault="001D5D6A" w:rsidP="007464C1">
      <w:pPr>
        <w:jc w:val="both"/>
        <w:rPr>
          <w:rFonts w:ascii="Arial" w:hAnsi="Arial" w:cs="Arial"/>
          <w:b/>
          <w:bCs/>
          <w:lang w:val="es-PE"/>
        </w:rPr>
      </w:pPr>
      <w:r w:rsidRPr="00B37BF3">
        <w:rPr>
          <w:highlight w:val="yellow"/>
        </w:rPr>
        <w:t>Presento mi expresión de interés para la Consultoría</w:t>
      </w:r>
      <w:r>
        <w:t xml:space="preserve"> Individual como </w:t>
      </w:r>
      <w:r w:rsidR="007464C1" w:rsidRPr="007464C1">
        <w:rPr>
          <w:sz w:val="20"/>
          <w:szCs w:val="20"/>
        </w:rPr>
        <w:t>“</w:t>
      </w:r>
      <w:r w:rsidR="006D07EC" w:rsidRPr="006D07EC">
        <w:t>“GESTOR DEL PROGRAMA UE-MINJUSDH EN EL MARCO DEL PROGRAMA DE INVERSIÓN MEJORAMIENTO DE LOS SERVICIOS DE JUSTICIA NO PENALES A TRAVÉS DE LA IMPLEMENTACIÓN DEL EXPEDIENTE JUDICIAL ELECTRÓNICO (EJE), DE CÓDIGO ÚNICO N°2413068”.</w:t>
      </w:r>
    </w:p>
    <w:p w14:paraId="1B05CC0F" w14:textId="77777777" w:rsidR="001D5D6A" w:rsidRDefault="001D5D6A" w:rsidP="001D5D6A">
      <w:pPr>
        <w:pStyle w:val="Textoindependiente"/>
      </w:pPr>
    </w:p>
    <w:p w14:paraId="48721E49" w14:textId="77777777" w:rsidR="001D5D6A" w:rsidRDefault="001D5D6A" w:rsidP="001D5D6A">
      <w:pPr>
        <w:pStyle w:val="Textoindependiente"/>
        <w:ind w:left="1" w:right="274"/>
        <w:jc w:val="both"/>
      </w:pPr>
      <w:r>
        <w:t>Asimismo, declaro conocer que la Unidad Ejecutora 003: Programa de Modernización del Sistema de Administración de Justicia, se encuentra facultada a verificar el contenido de la presente, así como de la documentación sustentatoria de mi contratación, que como Currículum Vitae</w:t>
      </w:r>
      <w:r>
        <w:rPr>
          <w:vertAlign w:val="superscript"/>
        </w:rPr>
        <w:t>1</w:t>
      </w:r>
      <w:r>
        <w:t xml:space="preserve"> no documentado (Anexo N° 02) y con el carácter de Declaración Jurada acompaño al presente, y que en cualquier caso de información falsa, es de aplicación -en lo pertinente- lo dispuesto en el numeral 32.3 del Artículo 32° de la Ley N° 27444 Ley del Procedimiento Administrativo General.</w:t>
      </w:r>
    </w:p>
    <w:p w14:paraId="5D00B142" w14:textId="77777777" w:rsidR="001D5D6A" w:rsidRDefault="001D5D6A" w:rsidP="001D5D6A">
      <w:pPr>
        <w:pStyle w:val="Textoindependiente"/>
      </w:pPr>
    </w:p>
    <w:p w14:paraId="7E9D098A" w14:textId="4255C5B9" w:rsidR="001D5D6A" w:rsidRPr="005B13C6" w:rsidRDefault="004350C5" w:rsidP="001D5D6A">
      <w:pPr>
        <w:pStyle w:val="Textoindependiente"/>
        <w:tabs>
          <w:tab w:val="left" w:pos="1707"/>
          <w:tab w:val="left" w:pos="2956"/>
        </w:tabs>
        <w:ind w:left="1"/>
      </w:pPr>
      <w:r w:rsidRPr="005B13C6">
        <w:rPr>
          <w:spacing w:val="-2"/>
        </w:rPr>
        <w:t xml:space="preserve">Lima, </w:t>
      </w:r>
      <w:r>
        <w:rPr>
          <w:spacing w:val="-2"/>
        </w:rPr>
        <w:t xml:space="preserve"> </w:t>
      </w:r>
      <w:r w:rsidR="001D5D6A" w:rsidRPr="005B13C6">
        <w:t xml:space="preserve"> de </w:t>
      </w:r>
      <w:r w:rsidR="003F3A1D">
        <w:t>…………….</w:t>
      </w:r>
      <w:r w:rsidR="001D5D6A" w:rsidRPr="005B13C6">
        <w:t xml:space="preserve"> </w:t>
      </w:r>
      <w:r w:rsidR="001D5D6A" w:rsidRPr="005B13C6">
        <w:rPr>
          <w:spacing w:val="-5"/>
        </w:rPr>
        <w:t>de</w:t>
      </w:r>
      <w:r w:rsidR="00263ADE">
        <w:rPr>
          <w:spacing w:val="-5"/>
        </w:rPr>
        <w:t xml:space="preserve"> </w:t>
      </w:r>
      <w:r w:rsidR="001D5D6A" w:rsidRPr="005B13C6">
        <w:t>2026</w:t>
      </w:r>
      <w:r w:rsidR="001D5D6A" w:rsidRPr="005B13C6">
        <w:rPr>
          <w:spacing w:val="-10"/>
        </w:rPr>
        <w:t>.</w:t>
      </w:r>
    </w:p>
    <w:p w14:paraId="6983E7CB" w14:textId="77777777" w:rsidR="001D5D6A" w:rsidRDefault="001D5D6A" w:rsidP="001D5D6A">
      <w:pPr>
        <w:pStyle w:val="Textoindependiente"/>
      </w:pPr>
    </w:p>
    <w:p w14:paraId="04604FE9" w14:textId="77777777" w:rsidR="001D5D6A" w:rsidRDefault="001D5D6A" w:rsidP="001D5D6A">
      <w:pPr>
        <w:pStyle w:val="Textoindependiente"/>
      </w:pPr>
    </w:p>
    <w:p w14:paraId="7DE6461A" w14:textId="77777777" w:rsidR="001D5D6A" w:rsidRDefault="001D5D6A" w:rsidP="001D5D6A">
      <w:pPr>
        <w:pStyle w:val="Textoindependiente"/>
      </w:pPr>
    </w:p>
    <w:p w14:paraId="061C56F3" w14:textId="77777777" w:rsidR="001D5D6A" w:rsidRDefault="001D5D6A" w:rsidP="001D5D6A">
      <w:pPr>
        <w:pStyle w:val="Textoindependiente"/>
      </w:pPr>
    </w:p>
    <w:p w14:paraId="0840535D" w14:textId="77777777" w:rsidR="001D5D6A" w:rsidRDefault="001D5D6A" w:rsidP="001D5D6A">
      <w:pPr>
        <w:pStyle w:val="Textoindependiente"/>
      </w:pPr>
    </w:p>
    <w:p w14:paraId="26CADB45" w14:textId="77777777" w:rsidR="001D5D6A" w:rsidRDefault="001D5D6A" w:rsidP="001D5D6A">
      <w:pPr>
        <w:pStyle w:val="Textoindependiente"/>
      </w:pPr>
    </w:p>
    <w:p w14:paraId="4F4AC0A7" w14:textId="77777777" w:rsidR="001D5D6A" w:rsidRDefault="001D5D6A" w:rsidP="001D5D6A">
      <w:pPr>
        <w:pStyle w:val="Textoindependiente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E4BC8F" wp14:editId="3422BD26">
                <wp:simplePos x="0" y="0"/>
                <wp:positionH relativeFrom="page">
                  <wp:posOffset>990600</wp:posOffset>
                </wp:positionH>
                <wp:positionV relativeFrom="paragraph">
                  <wp:posOffset>294916</wp:posOffset>
                </wp:positionV>
                <wp:extent cx="189483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839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A7A69" id="Graphic 3" o:spid="_x0000_s1026" style="position:absolute;margin-left:78pt;margin-top:23.2pt;width:149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" path="m,l1894839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01CDB7AA" w14:textId="77777777" w:rsidR="001D5D6A" w:rsidRDefault="001D5D6A" w:rsidP="001D5D6A">
      <w:pPr>
        <w:pStyle w:val="Textoindependiente"/>
        <w:spacing w:line="235" w:lineRule="auto"/>
        <w:ind w:left="1" w:right="7087"/>
      </w:pPr>
      <w:r>
        <w:t>Firma,</w:t>
      </w:r>
      <w:r>
        <w:rPr>
          <w:spacing w:val="-12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 xml:space="preserve">Apellido </w:t>
      </w:r>
      <w:r>
        <w:rPr>
          <w:spacing w:val="-4"/>
        </w:rPr>
        <w:t>DNI</w:t>
      </w:r>
    </w:p>
    <w:p w14:paraId="4C0BA4F0" w14:textId="77777777" w:rsidR="001D5D6A" w:rsidRDefault="001D5D6A" w:rsidP="001D5D6A">
      <w:pPr>
        <w:pStyle w:val="Textoindependiente"/>
      </w:pPr>
    </w:p>
    <w:p w14:paraId="75C35D29" w14:textId="77777777" w:rsidR="001D5D6A" w:rsidRDefault="001D5D6A" w:rsidP="001D5D6A">
      <w:pPr>
        <w:pStyle w:val="Textoindependiente"/>
      </w:pPr>
    </w:p>
    <w:p w14:paraId="62D9D3CC" w14:textId="77777777" w:rsidR="001D5D6A" w:rsidRDefault="001D5D6A" w:rsidP="001D5D6A">
      <w:pPr>
        <w:pStyle w:val="Textoindependiente"/>
      </w:pPr>
    </w:p>
    <w:p w14:paraId="599F1425" w14:textId="0A7DC44A" w:rsidR="001D5D6A" w:rsidRDefault="001D5D6A" w:rsidP="001D5D6A">
      <w:pPr>
        <w:pStyle w:val="Textoindependiente"/>
      </w:pPr>
    </w:p>
    <w:p w14:paraId="46D4C3E1" w14:textId="1185A65B" w:rsidR="001D5D6A" w:rsidRDefault="001D5D6A" w:rsidP="001D5D6A">
      <w:pPr>
        <w:pStyle w:val="Textoindependiente"/>
      </w:pPr>
    </w:p>
    <w:p w14:paraId="6B6B72EA" w14:textId="5DFCFA63" w:rsidR="001D5D6A" w:rsidRDefault="001D5D6A" w:rsidP="001D5D6A">
      <w:pPr>
        <w:pStyle w:val="Textoindependiente"/>
      </w:pPr>
    </w:p>
    <w:p w14:paraId="14247598" w14:textId="01039C74" w:rsidR="001D5D6A" w:rsidRDefault="001D5D6A" w:rsidP="001D5D6A">
      <w:pPr>
        <w:pStyle w:val="Textoindependiente"/>
      </w:pPr>
    </w:p>
    <w:p w14:paraId="55C001FD" w14:textId="22787910" w:rsidR="001D5D6A" w:rsidRDefault="00263ADE" w:rsidP="00263ADE">
      <w:pPr>
        <w:pStyle w:val="Textoindependiente"/>
        <w:tabs>
          <w:tab w:val="left" w:pos="3510"/>
        </w:tabs>
      </w:pPr>
      <w:r>
        <w:tab/>
      </w:r>
    </w:p>
    <w:p w14:paraId="42192279" w14:textId="02C8BF5A" w:rsidR="001D5D6A" w:rsidRDefault="001D5D6A" w:rsidP="001D5D6A">
      <w:pPr>
        <w:pStyle w:val="Textoindependiente"/>
      </w:pPr>
    </w:p>
    <w:p w14:paraId="594C5472" w14:textId="1B258300" w:rsidR="001D5D6A" w:rsidRDefault="001D5D6A" w:rsidP="001D5D6A">
      <w:pPr>
        <w:pStyle w:val="Textoindependiente"/>
        <w:spacing w:before="11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BF36BE" wp14:editId="11C38D1F">
                <wp:simplePos x="0" y="0"/>
                <wp:positionH relativeFrom="page">
                  <wp:posOffset>990600</wp:posOffset>
                </wp:positionH>
                <wp:positionV relativeFrom="paragraph">
                  <wp:posOffset>241388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FF56" id="Graphic 4" o:spid="_x0000_s1026" style="position:absolute;margin-left:78pt;margin-top:19pt;width:2in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" path="m1828800,l,,,634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50871C" w14:textId="63C66F6B" w:rsidR="001D5D6A" w:rsidRDefault="00263ADE" w:rsidP="001D5D6A">
      <w:pPr>
        <w:spacing w:before="87"/>
        <w:ind w:left="143" w:hanging="142"/>
        <w:rPr>
          <w:rFonts w:ascii="Arial MT" w:hAnsi="Arial MT"/>
          <w:sz w:val="16"/>
        </w:rPr>
      </w:pPr>
      <w:r>
        <w:rPr>
          <w:noProof/>
        </w:rPr>
        <w:drawing>
          <wp:anchor distT="0" distB="0" distL="0" distR="0" simplePos="0" relativeHeight="251667456" behindDoc="1" locked="0" layoutInCell="1" hidden="0" allowOverlap="1" wp14:anchorId="2308D579" wp14:editId="76EBD719">
            <wp:simplePos x="0" y="0"/>
            <wp:positionH relativeFrom="column">
              <wp:posOffset>0</wp:posOffset>
            </wp:positionH>
            <wp:positionV relativeFrom="paragraph">
              <wp:posOffset>484505</wp:posOffset>
            </wp:positionV>
            <wp:extent cx="2171700" cy="390525"/>
            <wp:effectExtent l="0" t="0" r="0" b="0"/>
            <wp:wrapNone/>
            <wp:docPr id="170625335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D5D6A">
        <w:rPr>
          <w:rFonts w:ascii="Times New Roman" w:hAnsi="Times New Roman"/>
          <w:w w:val="80"/>
          <w:sz w:val="16"/>
          <w:vertAlign w:val="superscript"/>
        </w:rPr>
        <w:t>1</w:t>
      </w:r>
      <w:r w:rsidR="001D5D6A">
        <w:rPr>
          <w:rFonts w:ascii="Times New Roman" w:hAnsi="Times New Roman"/>
          <w:spacing w:val="40"/>
          <w:sz w:val="16"/>
        </w:rPr>
        <w:t xml:space="preserve"> </w:t>
      </w:r>
      <w:r w:rsidR="001D5D6A">
        <w:rPr>
          <w:rFonts w:ascii="Arial MT" w:hAnsi="Arial MT"/>
          <w:w w:val="80"/>
          <w:sz w:val="16"/>
        </w:rPr>
        <w:t>El Currículo Vitae deberá contener fechas precisas de inicio y de fin tanto de la</w:t>
      </w:r>
      <w:r w:rsidR="001D5D6A">
        <w:rPr>
          <w:rFonts w:ascii="Arial MT" w:hAnsi="Arial MT"/>
          <w:sz w:val="16"/>
        </w:rPr>
        <w:t xml:space="preserve"> </w:t>
      </w:r>
      <w:r w:rsidR="001D5D6A">
        <w:rPr>
          <w:rFonts w:ascii="Arial MT" w:hAnsi="Arial MT"/>
          <w:w w:val="80"/>
          <w:sz w:val="16"/>
        </w:rPr>
        <w:t>formación académica como de la experiencia laboral por</w:t>
      </w:r>
      <w:r w:rsidR="001D5D6A">
        <w:rPr>
          <w:rFonts w:ascii="Arial MT" w:hAnsi="Arial MT"/>
          <w:spacing w:val="-1"/>
          <w:w w:val="80"/>
          <w:sz w:val="16"/>
        </w:rPr>
        <w:t xml:space="preserve"> </w:t>
      </w:r>
      <w:r w:rsidR="001D5D6A">
        <w:rPr>
          <w:rFonts w:ascii="Arial MT" w:hAnsi="Arial MT"/>
          <w:w w:val="80"/>
          <w:sz w:val="16"/>
        </w:rPr>
        <w:t>cada empresa o</w:t>
      </w:r>
      <w:r w:rsidR="001D5D6A">
        <w:rPr>
          <w:rFonts w:ascii="Arial MT" w:hAnsi="Arial MT"/>
          <w:sz w:val="16"/>
        </w:rPr>
        <w:t xml:space="preserve"> </w:t>
      </w:r>
      <w:r w:rsidR="001D5D6A">
        <w:rPr>
          <w:rFonts w:ascii="Arial MT" w:hAnsi="Arial MT"/>
          <w:w w:val="90"/>
          <w:sz w:val="16"/>
        </w:rPr>
        <w:t>institución donde el consultor ha laborado anteriormente.</w:t>
      </w:r>
    </w:p>
    <w:p w14:paraId="0C5C1404" w14:textId="450482C9" w:rsidR="001D5D6A" w:rsidRDefault="001D5D6A" w:rsidP="001D5D6A">
      <w:pPr>
        <w:pStyle w:val="Textoindependiente"/>
        <w:spacing w:before="3"/>
        <w:rPr>
          <w:rFonts w:ascii="Arial MT"/>
          <w:sz w:val="8"/>
        </w:rPr>
      </w:pPr>
    </w:p>
    <w:p w14:paraId="4378A4EF" w14:textId="77777777" w:rsidR="001D5D6A" w:rsidRDefault="001D5D6A" w:rsidP="001D5D6A">
      <w:pPr>
        <w:pStyle w:val="Textoindependiente"/>
        <w:rPr>
          <w:rFonts w:ascii="Arial MT"/>
          <w:sz w:val="8"/>
        </w:rPr>
        <w:sectPr w:rsidR="001D5D6A" w:rsidSect="00263ADE">
          <w:headerReference w:type="even" r:id="rId8"/>
          <w:headerReference w:type="default" r:id="rId9"/>
          <w:pgSz w:w="11920" w:h="16860"/>
          <w:pgMar w:top="780" w:right="992" w:bottom="280" w:left="1559" w:header="720" w:footer="720" w:gutter="0"/>
          <w:cols w:space="720"/>
          <w:docGrid w:linePitch="299"/>
        </w:sectPr>
      </w:pPr>
    </w:p>
    <w:p w14:paraId="065C499B" w14:textId="3F056758" w:rsidR="001D5D6A" w:rsidRDefault="001D5D6A" w:rsidP="001D5D6A">
      <w:pPr>
        <w:tabs>
          <w:tab w:val="left" w:pos="6759"/>
        </w:tabs>
        <w:ind w:left="119"/>
        <w:rPr>
          <w:position w:val="7"/>
          <w:sz w:val="20"/>
        </w:rPr>
      </w:pPr>
      <w:r>
        <w:rPr>
          <w:spacing w:val="10"/>
          <w:sz w:val="20"/>
        </w:rPr>
        <w:lastRenderedPageBreak/>
        <w:tab/>
      </w:r>
    </w:p>
    <w:p w14:paraId="1D807E8D" w14:textId="77777777" w:rsidR="001D5D6A" w:rsidRDefault="001D5D6A" w:rsidP="001D5D6A">
      <w:pPr>
        <w:pStyle w:val="Textoindependiente"/>
        <w:spacing w:before="187"/>
      </w:pPr>
    </w:p>
    <w:p w14:paraId="6583A663" w14:textId="0AF66B1B" w:rsidR="001D5D6A" w:rsidRDefault="001D5D6A" w:rsidP="001D5D6A">
      <w:pPr>
        <w:pStyle w:val="Textoindependiente"/>
        <w:spacing w:before="1"/>
        <w:ind w:left="1141"/>
        <w:jc w:val="center"/>
      </w:pPr>
      <w:r>
        <w:rPr>
          <w:spacing w:val="-2"/>
        </w:rPr>
        <w:t>ANEXO</w:t>
      </w:r>
      <w:r>
        <w:rPr>
          <w:spacing w:val="-8"/>
        </w:rPr>
        <w:t xml:space="preserve"> </w:t>
      </w:r>
      <w:r>
        <w:rPr>
          <w:spacing w:val="-5"/>
        </w:rPr>
        <w:t>0</w:t>
      </w:r>
      <w:r w:rsidR="0085612E">
        <w:rPr>
          <w:spacing w:val="-5"/>
        </w:rPr>
        <w:t>2</w:t>
      </w:r>
    </w:p>
    <w:p w14:paraId="06930287" w14:textId="77777777" w:rsidR="001D5D6A" w:rsidRDefault="001D5D6A" w:rsidP="001D5D6A">
      <w:pPr>
        <w:pStyle w:val="Textoindependiente"/>
        <w:ind w:left="3757" w:right="2570"/>
        <w:jc w:val="center"/>
      </w:pPr>
      <w:r>
        <w:rPr>
          <w:spacing w:val="-4"/>
        </w:rPr>
        <w:t xml:space="preserve">DECLARACIÓN JURADA - CERTIFICADO DE ELEGIBILIDAD </w:t>
      </w:r>
      <w:r>
        <w:t>DE CONSULTORES INDIVIDUALES</w:t>
      </w:r>
    </w:p>
    <w:p w14:paraId="50D4B15C" w14:textId="77777777" w:rsidR="001D5D6A" w:rsidRDefault="001D5D6A" w:rsidP="001D5D6A">
      <w:pPr>
        <w:pStyle w:val="Textoindependiente"/>
      </w:pPr>
    </w:p>
    <w:p w14:paraId="0AA4F8BB" w14:textId="7AD38B50" w:rsidR="001D5D6A" w:rsidRDefault="001D5D6A" w:rsidP="001D5D6A">
      <w:pPr>
        <w:pStyle w:val="Textoindependiente"/>
        <w:tabs>
          <w:tab w:val="left" w:pos="4155"/>
          <w:tab w:val="left" w:pos="5723"/>
          <w:tab w:val="left" w:pos="7722"/>
          <w:tab w:val="left" w:pos="9602"/>
        </w:tabs>
        <w:ind w:left="1419" w:right="285"/>
        <w:jc w:val="both"/>
      </w:pPr>
      <w:r w:rsidRPr="00B37BF3">
        <w:rPr>
          <w:highlight w:val="yellow"/>
        </w:rPr>
        <w:t>Mediante la presente, quien suscribe</w:t>
      </w:r>
      <w:r w:rsidRPr="00B37BF3">
        <w:rPr>
          <w:highlight w:val="yellow"/>
          <w:u w:val="single"/>
        </w:rPr>
        <w:t xml:space="preserve"> </w:t>
      </w:r>
      <w:r w:rsidR="00263ADE" w:rsidRPr="00B37BF3">
        <w:rPr>
          <w:i/>
          <w:spacing w:val="-2"/>
          <w:highlight w:val="yellow"/>
        </w:rPr>
        <w:tab/>
      </w:r>
      <w:r w:rsidR="00263ADE" w:rsidRPr="00B37BF3">
        <w:rPr>
          <w:i/>
          <w:spacing w:val="-2"/>
          <w:highlight w:val="yellow"/>
        </w:rPr>
        <w:tab/>
      </w:r>
      <w:r w:rsidRPr="00B37BF3">
        <w:rPr>
          <w:highlight w:val="yellow"/>
        </w:rPr>
        <w:t>, con DNI</w:t>
      </w:r>
      <w:r w:rsidRPr="00B37BF3">
        <w:rPr>
          <w:spacing w:val="40"/>
          <w:highlight w:val="yellow"/>
        </w:rPr>
        <w:t xml:space="preserve"> </w:t>
      </w:r>
      <w:r w:rsidRPr="00B37BF3">
        <w:rPr>
          <w:highlight w:val="yellow"/>
        </w:rPr>
        <w:t xml:space="preserve">N° </w:t>
      </w:r>
      <w:r w:rsidR="00263ADE" w:rsidRPr="00B37BF3">
        <w:rPr>
          <w:highlight w:val="yellow"/>
          <w:u w:val="single"/>
        </w:rPr>
        <w:tab/>
      </w:r>
      <w:r w:rsidR="00263ADE" w:rsidRPr="00B37BF3">
        <w:rPr>
          <w:highlight w:val="yellow"/>
          <w:u w:val="single"/>
        </w:rPr>
        <w:tab/>
      </w:r>
      <w:r w:rsidRPr="00B37BF3">
        <w:rPr>
          <w:highlight w:val="yellow"/>
        </w:rPr>
        <w:t>, RUC N°</w:t>
      </w:r>
      <w:r w:rsidR="00263ADE" w:rsidRPr="00B37BF3">
        <w:rPr>
          <w:highlight w:val="yellow"/>
          <w:u w:val="single"/>
        </w:rPr>
        <w:tab/>
      </w:r>
      <w:r w:rsidRPr="00B37BF3">
        <w:rPr>
          <w:highlight w:val="yellow"/>
        </w:rPr>
        <w:t>y</w:t>
      </w:r>
      <w:r w:rsidRPr="00B37BF3">
        <w:rPr>
          <w:spacing w:val="-6"/>
          <w:highlight w:val="yellow"/>
        </w:rPr>
        <w:t xml:space="preserve"> </w:t>
      </w:r>
      <w:r w:rsidRPr="00B37BF3">
        <w:rPr>
          <w:highlight w:val="yellow"/>
        </w:rPr>
        <w:t xml:space="preserve">domicilio </w:t>
      </w:r>
      <w:r w:rsidRPr="00B37BF3">
        <w:rPr>
          <w:spacing w:val="-6"/>
          <w:highlight w:val="yellow"/>
        </w:rPr>
        <w:t>en</w:t>
      </w:r>
      <w:r>
        <w:rPr>
          <w:spacing w:val="-6"/>
        </w:rPr>
        <w:t xml:space="preserve"> </w:t>
      </w:r>
      <w:r w:rsidR="00B37BF3" w:rsidRPr="00B37BF3">
        <w:rPr>
          <w:spacing w:val="-6"/>
          <w:highlight w:val="yellow"/>
        </w:rPr>
        <w:t>xx</w:t>
      </w:r>
      <w:r w:rsidR="00263ADE">
        <w:rPr>
          <w:spacing w:val="-6"/>
        </w:rPr>
        <w:tab/>
      </w:r>
      <w:r w:rsidR="00263ADE">
        <w:rPr>
          <w:spacing w:val="-6"/>
        </w:rPr>
        <w:tab/>
      </w:r>
      <w:r>
        <w:rPr>
          <w:spacing w:val="-6"/>
        </w:rPr>
        <w:t xml:space="preserve"> </w:t>
      </w:r>
      <w:r>
        <w:t>en mi calidad de persona natural en el ejercicio libre de mi</w:t>
      </w:r>
      <w:r>
        <w:rPr>
          <w:spacing w:val="-2"/>
        </w:rPr>
        <w:t xml:space="preserve"> </w:t>
      </w:r>
      <w:r>
        <w:t>profesión, declaro bajo juramento para efectos de los servicios de consultoría que prestaré a la Unidad Ejecutora 003: Programa de Modernización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marco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“Mejoramiento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Servicios de Justicia No Penales a Través de la Implementación del Expediente Judicial Electrónico (EJE)”; lo siguiente:</w:t>
      </w:r>
    </w:p>
    <w:p w14:paraId="75E6DD65" w14:textId="77777777" w:rsidR="001D5D6A" w:rsidRDefault="001D5D6A" w:rsidP="001D5D6A">
      <w:pPr>
        <w:pStyle w:val="Prrafodelista"/>
        <w:numPr>
          <w:ilvl w:val="0"/>
          <w:numId w:val="2"/>
        </w:numPr>
        <w:tabs>
          <w:tab w:val="left" w:pos="1657"/>
          <w:tab w:val="left" w:pos="1702"/>
        </w:tabs>
        <w:spacing w:before="243"/>
        <w:ind w:right="277" w:hanging="286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tengo</w:t>
      </w:r>
      <w:r>
        <w:rPr>
          <w:spacing w:val="-3"/>
          <w:sz w:val="20"/>
        </w:rPr>
        <w:t xml:space="preserve"> </w:t>
      </w:r>
      <w:r>
        <w:rPr>
          <w:sz w:val="20"/>
        </w:rPr>
        <w:t>relación de trabajo</w:t>
      </w:r>
      <w:r>
        <w:rPr>
          <w:spacing w:val="-2"/>
          <w:sz w:val="20"/>
        </w:rPr>
        <w:t xml:space="preserve"> </w:t>
      </w:r>
      <w:r>
        <w:rPr>
          <w:sz w:val="20"/>
        </w:rPr>
        <w:t>o familiar,</w:t>
      </w:r>
      <w:r>
        <w:rPr>
          <w:spacing w:val="-2"/>
          <w:sz w:val="20"/>
        </w:rPr>
        <w:t xml:space="preserve"> </w:t>
      </w:r>
      <w:r>
        <w:rPr>
          <w:sz w:val="20"/>
        </w:rPr>
        <w:t>hasta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cuarto grado de consanguinidad, segundo</w:t>
      </w:r>
      <w:r>
        <w:rPr>
          <w:spacing w:val="-2"/>
          <w:sz w:val="20"/>
        </w:rPr>
        <w:t xml:space="preserve"> </w:t>
      </w:r>
      <w:r>
        <w:rPr>
          <w:sz w:val="20"/>
        </w:rPr>
        <w:t>grado</w:t>
      </w:r>
      <w:r>
        <w:rPr>
          <w:spacing w:val="-2"/>
          <w:sz w:val="20"/>
        </w:rPr>
        <w:t xml:space="preserve"> </w:t>
      </w:r>
      <w:r>
        <w:rPr>
          <w:sz w:val="20"/>
        </w:rPr>
        <w:t>de afinidad y por</w:t>
      </w:r>
      <w:r>
        <w:rPr>
          <w:spacing w:val="-12"/>
          <w:sz w:val="20"/>
        </w:rPr>
        <w:t xml:space="preserve"> </w:t>
      </w:r>
      <w:r>
        <w:rPr>
          <w:sz w:val="20"/>
        </w:rPr>
        <w:t>razón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matrimonio,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algún</w:t>
      </w:r>
      <w:r>
        <w:rPr>
          <w:spacing w:val="-11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2"/>
          <w:sz w:val="20"/>
        </w:rPr>
        <w:t xml:space="preserve"> </w:t>
      </w:r>
      <w:r>
        <w:rPr>
          <w:sz w:val="20"/>
        </w:rPr>
        <w:t>y/o</w:t>
      </w:r>
      <w:r>
        <w:rPr>
          <w:spacing w:val="-11"/>
          <w:sz w:val="20"/>
        </w:rPr>
        <w:t xml:space="preserve"> </w:t>
      </w:r>
      <w:r>
        <w:rPr>
          <w:sz w:val="20"/>
        </w:rPr>
        <w:t>personal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Programa,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estén</w:t>
      </w:r>
      <w:r>
        <w:rPr>
          <w:spacing w:val="-11"/>
          <w:sz w:val="20"/>
        </w:rPr>
        <w:t xml:space="preserve"> </w:t>
      </w:r>
      <w:r>
        <w:rPr>
          <w:sz w:val="20"/>
        </w:rPr>
        <w:t>directa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indirectamente involucrados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preparación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Términos de</w:t>
      </w:r>
      <w:r>
        <w:rPr>
          <w:spacing w:val="-4"/>
          <w:sz w:val="20"/>
        </w:rPr>
        <w:t xml:space="preserve"> </w:t>
      </w:r>
      <w:r>
        <w:rPr>
          <w:sz w:val="20"/>
        </w:rPr>
        <w:t>Referencia,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selección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supervisión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2"/>
          <w:sz w:val="20"/>
        </w:rPr>
        <w:t>contrato.</w:t>
      </w:r>
    </w:p>
    <w:p w14:paraId="34C86620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1"/>
        <w:ind w:right="286" w:hanging="286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soy</w:t>
      </w:r>
      <w:r>
        <w:rPr>
          <w:spacing w:val="-11"/>
          <w:sz w:val="20"/>
        </w:rPr>
        <w:t xml:space="preserve"> </w:t>
      </w:r>
      <w:r>
        <w:rPr>
          <w:sz w:val="20"/>
        </w:rPr>
        <w:t>empleado</w:t>
      </w:r>
      <w:r>
        <w:rPr>
          <w:spacing w:val="-11"/>
          <w:sz w:val="20"/>
        </w:rPr>
        <w:t xml:space="preserve"> </w:t>
      </w:r>
      <w:r>
        <w:rPr>
          <w:sz w:val="20"/>
        </w:rPr>
        <w:t>público,</w:t>
      </w:r>
      <w:r>
        <w:rPr>
          <w:spacing w:val="-12"/>
          <w:sz w:val="20"/>
        </w:rPr>
        <w:t xml:space="preserve"> </w:t>
      </w:r>
      <w:r>
        <w:rPr>
          <w:sz w:val="20"/>
        </w:rPr>
        <w:t>funcionario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servidor</w:t>
      </w:r>
      <w:r>
        <w:rPr>
          <w:spacing w:val="-12"/>
          <w:sz w:val="20"/>
        </w:rPr>
        <w:t xml:space="preserve"> </w:t>
      </w:r>
      <w:r>
        <w:rPr>
          <w:sz w:val="20"/>
        </w:rPr>
        <w:t>público,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alguna</w:t>
      </w:r>
      <w:r>
        <w:rPr>
          <w:spacing w:val="-12"/>
          <w:sz w:val="20"/>
        </w:rPr>
        <w:t xml:space="preserve"> </w:t>
      </w:r>
      <w:r>
        <w:rPr>
          <w:sz w:val="20"/>
        </w:rPr>
        <w:t>entidad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Estado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momento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suscribir el</w:t>
      </w:r>
      <w:r>
        <w:rPr>
          <w:spacing w:val="-5"/>
          <w:sz w:val="20"/>
        </w:rPr>
        <w:t xml:space="preserve"> </w:t>
      </w:r>
      <w:r>
        <w:rPr>
          <w:sz w:val="20"/>
        </w:rPr>
        <w:t>contrato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UE</w:t>
      </w:r>
      <w:r>
        <w:rPr>
          <w:spacing w:val="-3"/>
          <w:sz w:val="20"/>
        </w:rPr>
        <w:t xml:space="preserve"> </w:t>
      </w:r>
      <w:r>
        <w:rPr>
          <w:sz w:val="20"/>
        </w:rPr>
        <w:t>003.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serlo,</w:t>
      </w:r>
      <w:r>
        <w:rPr>
          <w:spacing w:val="-5"/>
          <w:sz w:val="20"/>
        </w:rPr>
        <w:t xml:space="preserve"> </w:t>
      </w:r>
      <w:r>
        <w:rPr>
          <w:sz w:val="20"/>
        </w:rPr>
        <w:t>sería</w:t>
      </w:r>
      <w:r>
        <w:rPr>
          <w:spacing w:val="-5"/>
          <w:sz w:val="20"/>
        </w:rPr>
        <w:t xml:space="preserve"> </w:t>
      </w:r>
      <w:r>
        <w:rPr>
          <w:sz w:val="20"/>
        </w:rPr>
        <w:t>únicamente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función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percepción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dietas</w:t>
      </w:r>
      <w:r>
        <w:rPr>
          <w:spacing w:val="-5"/>
          <w:sz w:val="20"/>
        </w:rPr>
        <w:t xml:space="preserve"> </w:t>
      </w:r>
      <w:r>
        <w:rPr>
          <w:sz w:val="20"/>
        </w:rPr>
        <w:t>por participar de un (1) directorio de entidades o empresas públicas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14:paraId="0702ABFA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6" w:hanging="286"/>
        <w:contextualSpacing w:val="0"/>
        <w:jc w:val="both"/>
        <w:rPr>
          <w:sz w:val="20"/>
        </w:rPr>
      </w:pPr>
      <w:r>
        <w:rPr>
          <w:sz w:val="20"/>
        </w:rPr>
        <w:t>No tengo conflicto de interés con consultorías previas o vigentes con respecto al objeto del contrato suscrito con el Programa, o que generen una situación de no poder prestar mis servicios en la forma que mejor convenga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intereses</w:t>
      </w:r>
      <w:r>
        <w:rPr>
          <w:spacing w:val="-1"/>
          <w:sz w:val="20"/>
        </w:rPr>
        <w:t xml:space="preserve"> </w:t>
      </w:r>
      <w:r>
        <w:rPr>
          <w:sz w:val="20"/>
        </w:rPr>
        <w:t>perseguidos;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tanto,</w:t>
      </w:r>
      <w:r>
        <w:rPr>
          <w:spacing w:val="-4"/>
          <w:sz w:val="20"/>
        </w:rPr>
        <w:t xml:space="preserve"> </w:t>
      </w:r>
      <w:r>
        <w:rPr>
          <w:sz w:val="20"/>
        </w:rPr>
        <w:t>brindaré</w:t>
      </w:r>
      <w:r>
        <w:rPr>
          <w:spacing w:val="-4"/>
          <w:sz w:val="20"/>
        </w:rPr>
        <w:t xml:space="preserve"> </w:t>
      </w:r>
      <w:r>
        <w:rPr>
          <w:sz w:val="20"/>
        </w:rPr>
        <w:t>asesoramiento</w:t>
      </w:r>
      <w:r>
        <w:rPr>
          <w:spacing w:val="-2"/>
          <w:sz w:val="20"/>
        </w:rPr>
        <w:t xml:space="preserve"> </w:t>
      </w:r>
      <w:r>
        <w:rPr>
          <w:sz w:val="20"/>
        </w:rPr>
        <w:t>profesional,</w:t>
      </w:r>
      <w:r>
        <w:rPr>
          <w:spacing w:val="-2"/>
          <w:sz w:val="20"/>
        </w:rPr>
        <w:t xml:space="preserve"> </w:t>
      </w:r>
      <w:r>
        <w:rPr>
          <w:sz w:val="20"/>
        </w:rPr>
        <w:t>objetivo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imparcial, y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todo</w:t>
      </w:r>
      <w:r>
        <w:rPr>
          <w:spacing w:val="-6"/>
          <w:sz w:val="20"/>
        </w:rPr>
        <w:t xml:space="preserve"> </w:t>
      </w:r>
      <w:r>
        <w:rPr>
          <w:sz w:val="20"/>
        </w:rPr>
        <w:t>momento</w:t>
      </w:r>
      <w:r>
        <w:rPr>
          <w:spacing w:val="-5"/>
          <w:sz w:val="20"/>
        </w:rPr>
        <w:t xml:space="preserve"> </w:t>
      </w:r>
      <w:r>
        <w:rPr>
          <w:sz w:val="20"/>
        </w:rPr>
        <w:t>otorgaré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máxima</w:t>
      </w:r>
      <w:r>
        <w:rPr>
          <w:spacing w:val="-4"/>
          <w:sz w:val="20"/>
        </w:rPr>
        <w:t xml:space="preserve"> </w:t>
      </w:r>
      <w:r>
        <w:rPr>
          <w:sz w:val="20"/>
        </w:rPr>
        <w:t>importancia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intereses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4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-5"/>
          <w:sz w:val="20"/>
        </w:rPr>
        <w:t xml:space="preserve"> </w:t>
      </w:r>
      <w:r>
        <w:rPr>
          <w:sz w:val="20"/>
        </w:rPr>
        <w:t>alguna respecto de cualquier trabajo futuro o a otros intereses</w:t>
      </w:r>
      <w:r>
        <w:rPr>
          <w:sz w:val="20"/>
          <w:vertAlign w:val="superscript"/>
        </w:rPr>
        <w:t>5</w:t>
      </w:r>
      <w:r>
        <w:rPr>
          <w:sz w:val="20"/>
        </w:rPr>
        <w:t>.</w:t>
      </w:r>
    </w:p>
    <w:p w14:paraId="0C8C3AD7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</w:tabs>
        <w:ind w:left="1700" w:hanging="219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registro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penales.</w:t>
      </w:r>
    </w:p>
    <w:p w14:paraId="7AB9F33D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spacing w:before="1"/>
        <w:ind w:right="280" w:hanging="286"/>
        <w:contextualSpacing w:val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9"/>
          <w:sz w:val="20"/>
        </w:rPr>
        <w:t xml:space="preserve"> </w:t>
      </w:r>
      <w:r>
        <w:rPr>
          <w:sz w:val="20"/>
        </w:rPr>
        <w:t>inhabilitado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impedido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poder</w:t>
      </w:r>
      <w:r>
        <w:rPr>
          <w:spacing w:val="-5"/>
          <w:sz w:val="20"/>
        </w:rPr>
        <w:t xml:space="preserve"> </w:t>
      </w:r>
      <w:r>
        <w:rPr>
          <w:sz w:val="20"/>
        </w:rPr>
        <w:t>contratar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Estado</w:t>
      </w:r>
      <w:r>
        <w:rPr>
          <w:spacing w:val="-7"/>
          <w:sz w:val="20"/>
        </w:rPr>
        <w:t xml:space="preserve"> </w:t>
      </w:r>
      <w:r>
        <w:rPr>
          <w:sz w:val="20"/>
        </w:rPr>
        <w:t>(UE</w:t>
      </w:r>
      <w:r>
        <w:rPr>
          <w:spacing w:val="-6"/>
          <w:sz w:val="20"/>
        </w:rPr>
        <w:t xml:space="preserve"> </w:t>
      </w:r>
      <w:r>
        <w:rPr>
          <w:sz w:val="20"/>
        </w:rPr>
        <w:t>003),</w:t>
      </w:r>
      <w:r>
        <w:rPr>
          <w:spacing w:val="-7"/>
          <w:sz w:val="20"/>
        </w:rPr>
        <w:t xml:space="preserve"> </w:t>
      </w:r>
      <w:r>
        <w:rPr>
          <w:sz w:val="20"/>
        </w:rPr>
        <w:t>incluso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disposición del</w:t>
      </w:r>
      <w:r>
        <w:rPr>
          <w:spacing w:val="-12"/>
          <w:sz w:val="20"/>
        </w:rPr>
        <w:t xml:space="preserve"> </w:t>
      </w:r>
      <w:r>
        <w:rPr>
          <w:sz w:val="20"/>
        </w:rPr>
        <w:t>propio</w:t>
      </w:r>
      <w:r>
        <w:rPr>
          <w:spacing w:val="-10"/>
          <w:sz w:val="20"/>
        </w:rPr>
        <w:t xml:space="preserve"> </w:t>
      </w:r>
      <w:r>
        <w:rPr>
          <w:sz w:val="20"/>
        </w:rPr>
        <w:t>Banco</w:t>
      </w:r>
      <w:r>
        <w:rPr>
          <w:spacing w:val="-8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Reconstrucción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Fomento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BIRF</w:t>
      </w:r>
      <w:r>
        <w:rPr>
          <w:spacing w:val="-11"/>
          <w:sz w:val="20"/>
        </w:rPr>
        <w:t xml:space="preserve"> </w:t>
      </w:r>
      <w:r>
        <w:rPr>
          <w:sz w:val="20"/>
        </w:rPr>
        <w:t>(Banco</w:t>
      </w:r>
      <w:r>
        <w:rPr>
          <w:spacing w:val="-10"/>
          <w:sz w:val="20"/>
        </w:rPr>
        <w:t xml:space="preserve"> </w:t>
      </w:r>
      <w:r>
        <w:rPr>
          <w:sz w:val="20"/>
        </w:rPr>
        <w:t>Mundial),</w:t>
      </w:r>
      <w:r>
        <w:rPr>
          <w:spacing w:val="-10"/>
          <w:sz w:val="20"/>
        </w:rPr>
        <w:t xml:space="preserve"> </w:t>
      </w:r>
      <w:r>
        <w:rPr>
          <w:sz w:val="20"/>
        </w:rPr>
        <w:t>ni</w:t>
      </w:r>
      <w:r>
        <w:rPr>
          <w:spacing w:val="-12"/>
          <w:sz w:val="20"/>
        </w:rPr>
        <w:t xml:space="preserve"> </w:t>
      </w:r>
      <w:r>
        <w:rPr>
          <w:sz w:val="20"/>
        </w:rPr>
        <w:t>me</w:t>
      </w:r>
      <w:r>
        <w:rPr>
          <w:spacing w:val="-7"/>
          <w:sz w:val="20"/>
        </w:rPr>
        <w:t xml:space="preserve"> </w:t>
      </w:r>
      <w:r>
        <w:rPr>
          <w:sz w:val="20"/>
        </w:rPr>
        <w:t>encuentro</w:t>
      </w:r>
      <w:r>
        <w:rPr>
          <w:spacing w:val="-10"/>
          <w:sz w:val="20"/>
        </w:rPr>
        <w:t xml:space="preserve"> </w:t>
      </w:r>
      <w:r>
        <w:rPr>
          <w:sz w:val="20"/>
        </w:rPr>
        <w:t>inscrito en el Registro Nacional de Sanciones de Destitución y Despido-RNSDD</w:t>
      </w:r>
      <w:r>
        <w:rPr>
          <w:sz w:val="20"/>
          <w:vertAlign w:val="superscript"/>
        </w:rPr>
        <w:t>6</w:t>
      </w:r>
      <w:r>
        <w:rPr>
          <w:sz w:val="20"/>
        </w:rPr>
        <w:t>.</w:t>
      </w:r>
    </w:p>
    <w:p w14:paraId="4AB560A6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spacing w:before="2"/>
        <w:ind w:right="294" w:hanging="286"/>
        <w:contextualSpacing w:val="0"/>
        <w:jc w:val="both"/>
        <w:rPr>
          <w:sz w:val="20"/>
        </w:rPr>
      </w:pPr>
      <w:r>
        <w:rPr>
          <w:sz w:val="20"/>
        </w:rPr>
        <w:t>Conozco plenamente los derechos y obligaciones derivados de la contratación con recursos provenientes del financiamiento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Banco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4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legislación peruana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materia de contratos</w:t>
      </w:r>
      <w:r>
        <w:rPr>
          <w:spacing w:val="-4"/>
          <w:sz w:val="20"/>
        </w:rPr>
        <w:t xml:space="preserve"> </w:t>
      </w:r>
      <w:r>
        <w:rPr>
          <w:sz w:val="20"/>
        </w:rPr>
        <w:t>de consultoría.</w:t>
      </w:r>
    </w:p>
    <w:p w14:paraId="2B4992F4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0"/>
          <w:tab w:val="left" w:pos="1767"/>
        </w:tabs>
        <w:ind w:right="287" w:hanging="286"/>
        <w:contextualSpacing w:val="0"/>
        <w:jc w:val="both"/>
        <w:rPr>
          <w:sz w:val="20"/>
        </w:rPr>
      </w:pPr>
      <w:r>
        <w:rPr>
          <w:sz w:val="20"/>
        </w:rPr>
        <w:t>Conozco los Términos de Referencia que forman parte del contrato, mi obligación de presentar Entregables por los trabajos especificados, y me comprometo a cumplir y desarrollar satisfactoriamente los servicios de consultoría contratados.</w:t>
      </w:r>
    </w:p>
    <w:p w14:paraId="40975B87" w14:textId="77777777" w:rsidR="001D5D6A" w:rsidRDefault="001D5D6A" w:rsidP="001D5D6A">
      <w:pPr>
        <w:pStyle w:val="Prrafodelista"/>
        <w:numPr>
          <w:ilvl w:val="0"/>
          <w:numId w:val="1"/>
        </w:numPr>
        <w:tabs>
          <w:tab w:val="left" w:pos="1701"/>
          <w:tab w:val="left" w:pos="1767"/>
        </w:tabs>
        <w:ind w:right="280" w:hanging="286"/>
        <w:contextualSpacing w:val="0"/>
        <w:jc w:val="both"/>
        <w:rPr>
          <w:sz w:val="20"/>
        </w:rPr>
      </w:pPr>
      <w:r>
        <w:rPr>
          <w:sz w:val="20"/>
        </w:rPr>
        <w:t>Cualquier</w:t>
      </w:r>
      <w:r>
        <w:rPr>
          <w:spacing w:val="-9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falsa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equívoca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relación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requerimientos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elegibilidad, así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consignada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5"/>
          <w:sz w:val="20"/>
        </w:rPr>
        <w:t xml:space="preserve"> </w:t>
      </w:r>
      <w:r>
        <w:rPr>
          <w:sz w:val="20"/>
        </w:rPr>
        <w:t>Currículo</w:t>
      </w:r>
      <w:r>
        <w:rPr>
          <w:spacing w:val="-5"/>
          <w:sz w:val="20"/>
        </w:rPr>
        <w:t xml:space="preserve"> </w:t>
      </w:r>
      <w:r>
        <w:rPr>
          <w:sz w:val="20"/>
        </w:rPr>
        <w:t>Vitae,</w:t>
      </w:r>
      <w:r>
        <w:rPr>
          <w:spacing w:val="-3"/>
          <w:sz w:val="20"/>
        </w:rPr>
        <w:t xml:space="preserve"> </w:t>
      </w:r>
      <w:r>
        <w:rPr>
          <w:sz w:val="20"/>
        </w:rPr>
        <w:t>tornará</w:t>
      </w:r>
      <w:r>
        <w:rPr>
          <w:spacing w:val="-2"/>
          <w:sz w:val="20"/>
        </w:rPr>
        <w:t xml:space="preserve"> </w:t>
      </w:r>
      <w:r>
        <w:rPr>
          <w:sz w:val="20"/>
        </w:rPr>
        <w:t>nula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sin</w:t>
      </w:r>
      <w:r>
        <w:rPr>
          <w:spacing w:val="-5"/>
          <w:sz w:val="20"/>
        </w:rPr>
        <w:t xml:space="preserve"> </w:t>
      </w:r>
      <w:r>
        <w:rPr>
          <w:sz w:val="20"/>
        </w:rPr>
        <w:t>efecto</w:t>
      </w:r>
      <w:r>
        <w:rPr>
          <w:spacing w:val="-5"/>
          <w:sz w:val="20"/>
        </w:rPr>
        <w:t xml:space="preserve"> </w:t>
      </w:r>
      <w:r>
        <w:rPr>
          <w:sz w:val="20"/>
        </w:rPr>
        <w:t>mi</w:t>
      </w:r>
      <w:r>
        <w:rPr>
          <w:spacing w:val="-3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tendré</w:t>
      </w:r>
      <w:r>
        <w:rPr>
          <w:spacing w:val="-3"/>
          <w:sz w:val="20"/>
        </w:rPr>
        <w:t xml:space="preserve"> </w:t>
      </w:r>
      <w:r>
        <w:rPr>
          <w:sz w:val="20"/>
        </w:rPr>
        <w:t>derecho a honorario alguno.</w:t>
      </w:r>
    </w:p>
    <w:p w14:paraId="099F2F6D" w14:textId="77777777" w:rsidR="001D5D6A" w:rsidRDefault="001D5D6A" w:rsidP="001D5D6A">
      <w:pPr>
        <w:pStyle w:val="Textoindependiente"/>
        <w:spacing w:before="243"/>
        <w:ind w:left="1419" w:right="277"/>
        <w:jc w:val="both"/>
      </w:pPr>
      <w:r>
        <w:t>Finalmente, declaro conocer que la UE 003 se encuentra facultada a verificar el contenido de la presente Declaración Jurada, así como de la documentación sustentatoria de mi contratación y que, en cualquier caso, de falsedad, es de aplicación -en lo pertinente- lo dispuesto en el numeral 32.3 del Artículo 32° de la Ley N° 27444</w:t>
      </w:r>
      <w:r>
        <w:rPr>
          <w:vertAlign w:val="superscript"/>
        </w:rPr>
        <w:t>8</w:t>
      </w:r>
      <w:r>
        <w:t>, Ley del Procedimiento Administrativo General.</w:t>
      </w:r>
    </w:p>
    <w:p w14:paraId="3AEB12DC" w14:textId="77777777" w:rsidR="001D5D6A" w:rsidRDefault="001D5D6A" w:rsidP="001D5D6A">
      <w:pPr>
        <w:pStyle w:val="Textoindependiente"/>
        <w:spacing w:before="2"/>
      </w:pPr>
    </w:p>
    <w:p w14:paraId="7CC785B6" w14:textId="54E88DE3" w:rsidR="00263ADE" w:rsidRPr="005B13C6" w:rsidRDefault="00263ADE" w:rsidP="00263ADE">
      <w:pPr>
        <w:pStyle w:val="Textoindependiente"/>
        <w:tabs>
          <w:tab w:val="left" w:pos="1418"/>
          <w:tab w:val="left" w:pos="2956"/>
        </w:tabs>
        <w:ind w:left="1"/>
      </w:pPr>
      <w:r>
        <w:rPr>
          <w:spacing w:val="-2"/>
        </w:rPr>
        <w:tab/>
      </w:r>
      <w:r w:rsidRPr="005B13C6">
        <w:rPr>
          <w:spacing w:val="-2"/>
        </w:rPr>
        <w:t xml:space="preserve">Lima, </w:t>
      </w:r>
      <w:r>
        <w:rPr>
          <w:spacing w:val="-2"/>
        </w:rPr>
        <w:t xml:space="preserve">  </w:t>
      </w:r>
      <w:r w:rsidRPr="005B13C6">
        <w:t xml:space="preserve"> de </w:t>
      </w:r>
      <w:r w:rsidR="003F3A1D">
        <w:t>………………….</w:t>
      </w:r>
      <w:r w:rsidRPr="005B13C6">
        <w:t xml:space="preserve"> </w:t>
      </w:r>
      <w:r w:rsidRPr="005B13C6">
        <w:rPr>
          <w:spacing w:val="-5"/>
        </w:rPr>
        <w:t>de</w:t>
      </w:r>
      <w:r>
        <w:rPr>
          <w:spacing w:val="-5"/>
        </w:rPr>
        <w:t xml:space="preserve"> </w:t>
      </w:r>
      <w:r w:rsidRPr="005B13C6">
        <w:t>2026</w:t>
      </w:r>
      <w:r w:rsidRPr="005B13C6">
        <w:rPr>
          <w:spacing w:val="-10"/>
        </w:rPr>
        <w:t>.</w:t>
      </w:r>
    </w:p>
    <w:p w14:paraId="017FBE3F" w14:textId="77777777" w:rsidR="001D5D6A" w:rsidRDefault="001D5D6A" w:rsidP="001D5D6A">
      <w:pPr>
        <w:pStyle w:val="Textoindependiente"/>
      </w:pPr>
    </w:p>
    <w:p w14:paraId="7452263B" w14:textId="77777777" w:rsidR="00263ADE" w:rsidRDefault="00263ADE" w:rsidP="001D5D6A">
      <w:pPr>
        <w:pStyle w:val="Textoindependiente"/>
        <w:spacing w:before="192"/>
      </w:pPr>
    </w:p>
    <w:p w14:paraId="1CB21709" w14:textId="5892018B" w:rsidR="001D5D6A" w:rsidRDefault="001D5D6A" w:rsidP="001D5D6A">
      <w:pPr>
        <w:pStyle w:val="Textoindependiente"/>
        <w:spacing w:before="192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9E3DB0" wp14:editId="38B14315">
                <wp:simplePos x="0" y="0"/>
                <wp:positionH relativeFrom="page">
                  <wp:posOffset>1022985</wp:posOffset>
                </wp:positionH>
                <wp:positionV relativeFrom="paragraph">
                  <wp:posOffset>292502</wp:posOffset>
                </wp:positionV>
                <wp:extent cx="22739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>
                              <a:moveTo>
                                <a:pt x="0" y="0"/>
                              </a:moveTo>
                              <a:lnTo>
                                <a:pt x="2273935" y="0"/>
                              </a:lnTo>
                            </a:path>
                          </a:pathLst>
                        </a:custGeom>
                        <a:ln w="64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C9663" id="Graphic 27" o:spid="_x0000_s1026" style="position:absolute;margin-left:80.55pt;margin-top:23.05pt;width:179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" path="m,l2273935,e" filled="f" strokeweight=".17917mm">
                <v:path arrowok="t"/>
                <w10:wrap type="topAndBottom" anchorx="page"/>
              </v:shape>
            </w:pict>
          </mc:Fallback>
        </mc:AlternateContent>
      </w:r>
    </w:p>
    <w:p w14:paraId="772A64D2" w14:textId="77777777" w:rsidR="001D5D6A" w:rsidRDefault="001D5D6A" w:rsidP="001D5D6A">
      <w:pPr>
        <w:pStyle w:val="Textoindependiente"/>
        <w:ind w:left="3039" w:right="6124" w:hanging="804"/>
      </w:pPr>
      <w:r>
        <w:t>Firma,</w:t>
      </w:r>
      <w:r>
        <w:rPr>
          <w:spacing w:val="-12"/>
        </w:rPr>
        <w:t xml:space="preserve"> </w:t>
      </w:r>
      <w:r>
        <w:t>Nombre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 xml:space="preserve">Apellido </w:t>
      </w:r>
      <w:r>
        <w:rPr>
          <w:spacing w:val="-2"/>
        </w:rPr>
        <w:t>D.N.I.</w:t>
      </w:r>
    </w:p>
    <w:p w14:paraId="163BC134" w14:textId="77777777" w:rsidR="001D5D6A" w:rsidRDefault="001D5D6A" w:rsidP="001D5D6A">
      <w:pPr>
        <w:pStyle w:val="Textoindependiente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6754AC" wp14:editId="2E280E5F">
                <wp:simplePos x="0" y="0"/>
                <wp:positionH relativeFrom="page">
                  <wp:posOffset>990600</wp:posOffset>
                </wp:positionH>
                <wp:positionV relativeFrom="paragraph">
                  <wp:posOffset>174001</wp:posOffset>
                </wp:positionV>
                <wp:extent cx="1828800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03003" id="Graphic 28" o:spid="_x0000_s1026" style="position:absolute;margin-left:78pt;margin-top:13.7pt;width:2in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" path="m1828800,l,,,635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6FAEED" w14:textId="77777777" w:rsidR="001D5D6A" w:rsidRDefault="001D5D6A" w:rsidP="001D5D6A">
      <w:pPr>
        <w:spacing w:before="56" w:line="171" w:lineRule="exact"/>
        <w:ind w:left="1419"/>
        <w:rPr>
          <w:i/>
          <w:sz w:val="14"/>
        </w:rPr>
      </w:pPr>
      <w:r>
        <w:rPr>
          <w:i/>
          <w:w w:val="85"/>
          <w:position w:val="4"/>
          <w:sz w:val="9"/>
        </w:rPr>
        <w:t>3</w:t>
      </w:r>
      <w:r>
        <w:rPr>
          <w:i/>
          <w:spacing w:val="38"/>
          <w:position w:val="4"/>
          <w:sz w:val="9"/>
        </w:rPr>
        <w:t xml:space="preserve"> </w:t>
      </w:r>
      <w:r>
        <w:rPr>
          <w:i/>
          <w:w w:val="85"/>
          <w:sz w:val="14"/>
        </w:rPr>
        <w:t>Ley</w:t>
      </w:r>
      <w:r>
        <w:rPr>
          <w:i/>
          <w:spacing w:val="-4"/>
          <w:w w:val="85"/>
          <w:sz w:val="14"/>
        </w:rPr>
        <w:t xml:space="preserve"> </w:t>
      </w:r>
      <w:r>
        <w:rPr>
          <w:i/>
          <w:w w:val="85"/>
          <w:sz w:val="14"/>
        </w:rPr>
        <w:t>Nº</w:t>
      </w:r>
      <w:r>
        <w:rPr>
          <w:i/>
          <w:spacing w:val="-3"/>
          <w:w w:val="85"/>
          <w:sz w:val="14"/>
        </w:rPr>
        <w:t xml:space="preserve"> </w:t>
      </w:r>
      <w:r>
        <w:rPr>
          <w:i/>
          <w:spacing w:val="-2"/>
          <w:w w:val="85"/>
          <w:sz w:val="14"/>
        </w:rPr>
        <w:t>28175.</w:t>
      </w:r>
    </w:p>
    <w:p w14:paraId="10967512" w14:textId="77777777" w:rsidR="001D5D6A" w:rsidRDefault="001D5D6A" w:rsidP="001D5D6A">
      <w:pPr>
        <w:ind w:left="1561" w:hanging="142"/>
        <w:rPr>
          <w:i/>
          <w:sz w:val="14"/>
        </w:rPr>
      </w:pPr>
      <w:r>
        <w:rPr>
          <w:i/>
          <w:w w:val="80"/>
          <w:position w:val="4"/>
          <w:sz w:val="9"/>
        </w:rPr>
        <w:t>5</w:t>
      </w:r>
      <w:r>
        <w:rPr>
          <w:i/>
          <w:spacing w:val="11"/>
          <w:position w:val="4"/>
          <w:sz w:val="9"/>
        </w:rPr>
        <w:t xml:space="preserve"> </w:t>
      </w:r>
      <w:r>
        <w:rPr>
          <w:i/>
          <w:w w:val="80"/>
          <w:sz w:val="14"/>
        </w:rPr>
        <w:t>“ Regulaciones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para Prestatarios en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Inversión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– Adquisiciones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en Operaciones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 Financiamiento para Proyectos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Inversión, Bienes, Obras, Servicios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 No-Consultoría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40"/>
          <w:sz w:val="14"/>
        </w:rPr>
        <w:t xml:space="preserve"> </w:t>
      </w:r>
      <w:r>
        <w:rPr>
          <w:i/>
          <w:w w:val="90"/>
          <w:sz w:val="14"/>
        </w:rPr>
        <w:t>Servicios</w:t>
      </w:r>
      <w:r>
        <w:rPr>
          <w:i/>
          <w:spacing w:val="-6"/>
          <w:w w:val="90"/>
          <w:sz w:val="14"/>
        </w:rPr>
        <w:t xml:space="preserve"> </w:t>
      </w:r>
      <w:r>
        <w:rPr>
          <w:i/>
          <w:w w:val="90"/>
          <w:sz w:val="14"/>
        </w:rPr>
        <w:t>de</w:t>
      </w:r>
      <w:r>
        <w:rPr>
          <w:i/>
          <w:spacing w:val="-2"/>
          <w:w w:val="90"/>
          <w:sz w:val="14"/>
        </w:rPr>
        <w:t xml:space="preserve"> </w:t>
      </w:r>
      <w:r>
        <w:rPr>
          <w:i/>
          <w:w w:val="90"/>
          <w:sz w:val="14"/>
        </w:rPr>
        <w:t>Consultoría”.</w:t>
      </w:r>
    </w:p>
    <w:p w14:paraId="7715E523" w14:textId="77777777" w:rsidR="001D5D6A" w:rsidRDefault="001D5D6A" w:rsidP="001D5D6A">
      <w:pPr>
        <w:spacing w:line="165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6</w:t>
      </w:r>
      <w:r>
        <w:rPr>
          <w:i/>
          <w:spacing w:val="52"/>
          <w:position w:val="4"/>
          <w:sz w:val="9"/>
        </w:rPr>
        <w:t xml:space="preserve"> </w:t>
      </w:r>
      <w:r>
        <w:rPr>
          <w:i/>
          <w:w w:val="80"/>
          <w:sz w:val="14"/>
        </w:rPr>
        <w:t>Resolución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Ministerial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N°</w:t>
      </w:r>
      <w:r>
        <w:rPr>
          <w:i/>
          <w:spacing w:val="-3"/>
          <w:sz w:val="14"/>
        </w:rPr>
        <w:t xml:space="preserve"> </w:t>
      </w:r>
      <w:r>
        <w:rPr>
          <w:i/>
          <w:w w:val="80"/>
          <w:sz w:val="14"/>
        </w:rPr>
        <w:t>017-2007-PCM-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Directiva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el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Uso,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2"/>
          <w:sz w:val="14"/>
        </w:rPr>
        <w:t xml:space="preserve"> </w:t>
      </w:r>
      <w:r>
        <w:rPr>
          <w:i/>
          <w:w w:val="80"/>
          <w:sz w:val="14"/>
        </w:rPr>
        <w:t>Consulta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Sistema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Electrónico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Registro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Nacional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Sanciones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Destitución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y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w w:val="80"/>
          <w:sz w:val="14"/>
        </w:rPr>
        <w:t>Despido.</w:t>
      </w:r>
    </w:p>
    <w:p w14:paraId="1E04795C" w14:textId="77777777" w:rsidR="001D5D6A" w:rsidRDefault="001D5D6A" w:rsidP="001D5D6A">
      <w:pPr>
        <w:spacing w:line="168" w:lineRule="exact"/>
        <w:ind w:left="1419"/>
        <w:rPr>
          <w:i/>
          <w:sz w:val="14"/>
        </w:rPr>
      </w:pPr>
      <w:r>
        <w:rPr>
          <w:i/>
          <w:w w:val="80"/>
          <w:position w:val="4"/>
          <w:sz w:val="9"/>
        </w:rPr>
        <w:t>8</w:t>
      </w:r>
      <w:r>
        <w:rPr>
          <w:i/>
          <w:spacing w:val="74"/>
          <w:w w:val="150"/>
          <w:position w:val="4"/>
          <w:sz w:val="9"/>
        </w:rPr>
        <w:t xml:space="preserve"> </w:t>
      </w:r>
      <w:r>
        <w:rPr>
          <w:i/>
          <w:w w:val="80"/>
          <w:sz w:val="14"/>
        </w:rPr>
        <w:t>Ley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N°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27444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-</w:t>
      </w:r>
      <w:r>
        <w:rPr>
          <w:i/>
          <w:spacing w:val="28"/>
          <w:sz w:val="14"/>
        </w:rPr>
        <w:t xml:space="preserve"> </w:t>
      </w:r>
      <w:r>
        <w:rPr>
          <w:i/>
          <w:w w:val="80"/>
          <w:sz w:val="14"/>
        </w:rPr>
        <w:t>Ley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Procedimiento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Administrativo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w w:val="80"/>
          <w:sz w:val="14"/>
        </w:rPr>
        <w:t>General</w:t>
      </w:r>
    </w:p>
    <w:p w14:paraId="2CB08BD3" w14:textId="77777777" w:rsidR="001D5D6A" w:rsidRDefault="001D5D6A" w:rsidP="001D5D6A">
      <w:pPr>
        <w:ind w:left="1561" w:right="275"/>
        <w:jc w:val="both"/>
        <w:rPr>
          <w:i/>
          <w:sz w:val="14"/>
        </w:rPr>
      </w:pPr>
      <w:r>
        <w:rPr>
          <w:i/>
          <w:noProof/>
          <w:sz w:val="14"/>
        </w:rPr>
        <w:drawing>
          <wp:anchor distT="0" distB="0" distL="0" distR="0" simplePos="0" relativeHeight="251664384" behindDoc="1" locked="0" layoutInCell="1" allowOverlap="1" wp14:anchorId="51BC1BB7" wp14:editId="38802714">
            <wp:simplePos x="0" y="0"/>
            <wp:positionH relativeFrom="page">
              <wp:posOffset>4938395</wp:posOffset>
            </wp:positionH>
            <wp:positionV relativeFrom="paragraph">
              <wp:posOffset>574688</wp:posOffset>
            </wp:positionV>
            <wp:extent cx="1646423" cy="280797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423" cy="28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0"/>
          <w:sz w:val="14"/>
        </w:rPr>
        <w:t>Artículo 32°, numeral 32.3: "En caso de comprobar fraude o falsedad en la declaración, información o en 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documentación presentada por el administrado, la entidad considerará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no satisfecha la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exigencia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respectiva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todos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efectos,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procediendo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comunicar</w:t>
      </w:r>
      <w:r>
        <w:rPr>
          <w:i/>
          <w:spacing w:val="27"/>
          <w:sz w:val="14"/>
        </w:rPr>
        <w:t xml:space="preserve"> </w:t>
      </w:r>
      <w:r>
        <w:rPr>
          <w:i/>
          <w:w w:val="80"/>
          <w:sz w:val="14"/>
        </w:rPr>
        <w:t>el hecho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la autoridad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jerárquicamente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superior,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si lo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hubiere, para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que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se declare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la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nulidad</w:t>
      </w:r>
      <w:r>
        <w:rPr>
          <w:i/>
          <w:spacing w:val="-1"/>
          <w:w w:val="80"/>
          <w:sz w:val="14"/>
        </w:rPr>
        <w:t xml:space="preserve"> </w:t>
      </w:r>
      <w:r>
        <w:rPr>
          <w:i/>
          <w:w w:val="80"/>
          <w:sz w:val="14"/>
        </w:rPr>
        <w:t>del acto administrativo</w:t>
      </w:r>
      <w:r>
        <w:rPr>
          <w:i/>
          <w:spacing w:val="-2"/>
          <w:w w:val="80"/>
          <w:sz w:val="14"/>
        </w:rPr>
        <w:t xml:space="preserve"> </w:t>
      </w:r>
      <w:r>
        <w:rPr>
          <w:i/>
          <w:w w:val="80"/>
          <w:sz w:val="14"/>
        </w:rPr>
        <w:t>sustentado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en dicha declaración, información 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documento; imponga 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quien haya empleado esa declaración, información o documento una multa en favor</w:t>
      </w:r>
      <w:r>
        <w:rPr>
          <w:i/>
          <w:spacing w:val="-1"/>
          <w:sz w:val="14"/>
        </w:rPr>
        <w:t xml:space="preserve"> </w:t>
      </w:r>
      <w:r>
        <w:rPr>
          <w:i/>
          <w:w w:val="80"/>
          <w:sz w:val="14"/>
        </w:rPr>
        <w:t>de la entidad entre dos y cinco Unidades Impositivas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Tributarias vigentes a la fecha de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pago; y, además, si la conducta se adecua a los supuestos previstos en el Título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XIX Delitos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contra la Fe Pública del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Código Penal, ésta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deberá ser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comunicada al</w:t>
      </w:r>
      <w:r>
        <w:rPr>
          <w:i/>
          <w:spacing w:val="40"/>
          <w:sz w:val="14"/>
        </w:rPr>
        <w:t xml:space="preserve"> </w:t>
      </w:r>
      <w:r>
        <w:rPr>
          <w:i/>
          <w:w w:val="80"/>
          <w:sz w:val="14"/>
        </w:rPr>
        <w:t>Ministerio Público para</w:t>
      </w:r>
      <w:r>
        <w:rPr>
          <w:i/>
          <w:sz w:val="14"/>
        </w:rPr>
        <w:t xml:space="preserve"> </w:t>
      </w:r>
      <w:r>
        <w:rPr>
          <w:i/>
          <w:w w:val="80"/>
          <w:sz w:val="14"/>
        </w:rPr>
        <w:t>que interponga la acción penal correspondiente."</w:t>
      </w:r>
    </w:p>
    <w:p w14:paraId="786348E4" w14:textId="77777777" w:rsidR="00A7749C" w:rsidRDefault="00A7749C"/>
    <w:sectPr w:rsidR="00A7749C" w:rsidSect="001D5D6A">
      <w:headerReference w:type="default" r:id="rId11"/>
      <w:pgSz w:w="11920" w:h="16860"/>
      <w:pgMar w:top="180" w:right="992" w:bottom="280" w:left="14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D593" w14:textId="77777777" w:rsidR="008C4B21" w:rsidRDefault="008C4B21">
      <w:r>
        <w:separator/>
      </w:r>
    </w:p>
  </w:endnote>
  <w:endnote w:type="continuationSeparator" w:id="0">
    <w:p w14:paraId="49F69EEF" w14:textId="77777777" w:rsidR="008C4B21" w:rsidRDefault="008C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F764" w14:textId="77777777" w:rsidR="008C4B21" w:rsidRDefault="008C4B21">
      <w:r>
        <w:separator/>
      </w:r>
    </w:p>
  </w:footnote>
  <w:footnote w:type="continuationSeparator" w:id="0">
    <w:p w14:paraId="3058F6B5" w14:textId="77777777" w:rsidR="008C4B21" w:rsidRDefault="008C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1B6F" w14:textId="77777777" w:rsidR="00263ADE" w:rsidRDefault="00263A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D0FB" w14:textId="77777777" w:rsidR="00263ADE" w:rsidRDefault="00263ADE" w:rsidP="0026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ACFB41" wp14:editId="282FB12D">
          <wp:simplePos x="0" y="0"/>
          <wp:positionH relativeFrom="column">
            <wp:posOffset>-80009</wp:posOffset>
          </wp:positionH>
          <wp:positionV relativeFrom="paragraph">
            <wp:posOffset>-97789</wp:posOffset>
          </wp:positionV>
          <wp:extent cx="3715268" cy="457264"/>
          <wp:effectExtent l="0" t="0" r="0" b="0"/>
          <wp:wrapSquare wrapText="bothSides" distT="0" distB="0" distL="114300" distR="114300"/>
          <wp:docPr id="17062533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5268" cy="4572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8ACC68A" wp14:editId="27498901">
          <wp:simplePos x="0" y="0"/>
          <wp:positionH relativeFrom="column">
            <wp:posOffset>3885353</wp:posOffset>
          </wp:positionH>
          <wp:positionV relativeFrom="paragraph">
            <wp:posOffset>-145414</wp:posOffset>
          </wp:positionV>
          <wp:extent cx="1514475" cy="504825"/>
          <wp:effectExtent l="0" t="0" r="0" b="0"/>
          <wp:wrapSquare wrapText="bothSides" distT="0" distB="0" distL="114300" distR="114300"/>
          <wp:docPr id="170625334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22FFD5" w14:textId="77777777" w:rsidR="00263ADE" w:rsidRDefault="00263ADE" w:rsidP="0026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8"/>
        <w:szCs w:val="18"/>
      </w:rPr>
    </w:pPr>
    <w:bookmarkStart w:id="0" w:name="_heading=h.hbt61hqpunns" w:colFirst="0" w:colLast="0"/>
    <w:bookmarkEnd w:id="0"/>
    <w:r>
      <w:rPr>
        <w:rFonts w:ascii="Arial" w:eastAsia="Arial" w:hAnsi="Arial" w:cs="Arial"/>
        <w:color w:val="000000"/>
        <w:sz w:val="18"/>
        <w:szCs w:val="18"/>
      </w:rPr>
      <w:t>“Decenio de la Igualdad de oportunidades para mujeres y hombres”</w:t>
    </w:r>
  </w:p>
  <w:p w14:paraId="05BD4F45" w14:textId="77777777" w:rsidR="00263ADE" w:rsidRDefault="00263ADE" w:rsidP="0026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“Año de la Esperanza y el Fortalecimiento de la Democracia” </w:t>
    </w:r>
  </w:p>
  <w:p w14:paraId="4A96C915" w14:textId="77777777" w:rsidR="00263ADE" w:rsidRDefault="00263ADE" w:rsidP="00263ADE">
    <w:pPr>
      <w:ind w:left="708" w:hanging="708"/>
      <w:jc w:val="center"/>
      <w:rPr>
        <w:sz w:val="12"/>
        <w:szCs w:val="12"/>
      </w:rPr>
    </w:pPr>
  </w:p>
  <w:p w14:paraId="2B185D73" w14:textId="77777777" w:rsidR="00263ADE" w:rsidRDefault="00263A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FDD0" w14:textId="77777777" w:rsidR="001D5D6A" w:rsidRDefault="001D5D6A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255"/>
    <w:multiLevelType w:val="hybridMultilevel"/>
    <w:tmpl w:val="D3E455E4"/>
    <w:lvl w:ilvl="0" w:tplc="63AC2EC6">
      <w:start w:val="1"/>
      <w:numFmt w:val="lowerLetter"/>
      <w:lvlText w:val="%1."/>
      <w:lvlJc w:val="left"/>
      <w:pPr>
        <w:ind w:left="1702" w:hanging="243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B228E96">
      <w:numFmt w:val="bullet"/>
      <w:lvlText w:val="•"/>
      <w:lvlJc w:val="left"/>
      <w:pPr>
        <w:ind w:left="2607" w:hanging="243"/>
      </w:pPr>
      <w:rPr>
        <w:rFonts w:hint="default"/>
        <w:lang w:val="es-ES" w:eastAsia="en-US" w:bidi="ar-SA"/>
      </w:rPr>
    </w:lvl>
    <w:lvl w:ilvl="2" w:tplc="B148907E">
      <w:numFmt w:val="bullet"/>
      <w:lvlText w:val="•"/>
      <w:lvlJc w:val="left"/>
      <w:pPr>
        <w:ind w:left="3515" w:hanging="243"/>
      </w:pPr>
      <w:rPr>
        <w:rFonts w:hint="default"/>
        <w:lang w:val="es-ES" w:eastAsia="en-US" w:bidi="ar-SA"/>
      </w:rPr>
    </w:lvl>
    <w:lvl w:ilvl="3" w:tplc="C0BA4E5E">
      <w:numFmt w:val="bullet"/>
      <w:lvlText w:val="•"/>
      <w:lvlJc w:val="left"/>
      <w:pPr>
        <w:ind w:left="4423" w:hanging="243"/>
      </w:pPr>
      <w:rPr>
        <w:rFonts w:hint="default"/>
        <w:lang w:val="es-ES" w:eastAsia="en-US" w:bidi="ar-SA"/>
      </w:rPr>
    </w:lvl>
    <w:lvl w:ilvl="4" w:tplc="FAB21C10">
      <w:numFmt w:val="bullet"/>
      <w:lvlText w:val="•"/>
      <w:lvlJc w:val="left"/>
      <w:pPr>
        <w:ind w:left="5331" w:hanging="243"/>
      </w:pPr>
      <w:rPr>
        <w:rFonts w:hint="default"/>
        <w:lang w:val="es-ES" w:eastAsia="en-US" w:bidi="ar-SA"/>
      </w:rPr>
    </w:lvl>
    <w:lvl w:ilvl="5" w:tplc="182A8BA2">
      <w:numFmt w:val="bullet"/>
      <w:lvlText w:val="•"/>
      <w:lvlJc w:val="left"/>
      <w:pPr>
        <w:ind w:left="6239" w:hanging="243"/>
      </w:pPr>
      <w:rPr>
        <w:rFonts w:hint="default"/>
        <w:lang w:val="es-ES" w:eastAsia="en-US" w:bidi="ar-SA"/>
      </w:rPr>
    </w:lvl>
    <w:lvl w:ilvl="6" w:tplc="3C40D962">
      <w:numFmt w:val="bullet"/>
      <w:lvlText w:val="•"/>
      <w:lvlJc w:val="left"/>
      <w:pPr>
        <w:ind w:left="7146" w:hanging="243"/>
      </w:pPr>
      <w:rPr>
        <w:rFonts w:hint="default"/>
        <w:lang w:val="es-ES" w:eastAsia="en-US" w:bidi="ar-SA"/>
      </w:rPr>
    </w:lvl>
    <w:lvl w:ilvl="7" w:tplc="2C5062E8">
      <w:numFmt w:val="bullet"/>
      <w:lvlText w:val="•"/>
      <w:lvlJc w:val="left"/>
      <w:pPr>
        <w:ind w:left="8054" w:hanging="243"/>
      </w:pPr>
      <w:rPr>
        <w:rFonts w:hint="default"/>
        <w:lang w:val="es-ES" w:eastAsia="en-US" w:bidi="ar-SA"/>
      </w:rPr>
    </w:lvl>
    <w:lvl w:ilvl="8" w:tplc="E308329A">
      <w:numFmt w:val="bullet"/>
      <w:lvlText w:val="•"/>
      <w:lvlJc w:val="left"/>
      <w:pPr>
        <w:ind w:left="8962" w:hanging="243"/>
      </w:pPr>
      <w:rPr>
        <w:rFonts w:hint="default"/>
        <w:lang w:val="es-ES" w:eastAsia="en-US" w:bidi="ar-SA"/>
      </w:rPr>
    </w:lvl>
  </w:abstractNum>
  <w:abstractNum w:abstractNumId="1" w15:restartNumberingAfterBreak="0">
    <w:nsid w:val="6D470491"/>
    <w:multiLevelType w:val="hybridMultilevel"/>
    <w:tmpl w:val="DDEA0E26"/>
    <w:lvl w:ilvl="0" w:tplc="3C840B12">
      <w:start w:val="1"/>
      <w:numFmt w:val="lowerLetter"/>
      <w:lvlText w:val="%1."/>
      <w:lvlJc w:val="left"/>
      <w:pPr>
        <w:ind w:left="1767" w:hanging="22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62EF16C">
      <w:numFmt w:val="bullet"/>
      <w:lvlText w:val="•"/>
      <w:lvlJc w:val="left"/>
      <w:pPr>
        <w:ind w:left="2661" w:hanging="221"/>
      </w:pPr>
      <w:rPr>
        <w:rFonts w:hint="default"/>
        <w:lang w:val="es-ES" w:eastAsia="en-US" w:bidi="ar-SA"/>
      </w:rPr>
    </w:lvl>
    <w:lvl w:ilvl="2" w:tplc="719002AA">
      <w:numFmt w:val="bullet"/>
      <w:lvlText w:val="•"/>
      <w:lvlJc w:val="left"/>
      <w:pPr>
        <w:ind w:left="3563" w:hanging="221"/>
      </w:pPr>
      <w:rPr>
        <w:rFonts w:hint="default"/>
        <w:lang w:val="es-ES" w:eastAsia="en-US" w:bidi="ar-SA"/>
      </w:rPr>
    </w:lvl>
    <w:lvl w:ilvl="3" w:tplc="815E73F6">
      <w:numFmt w:val="bullet"/>
      <w:lvlText w:val="•"/>
      <w:lvlJc w:val="left"/>
      <w:pPr>
        <w:ind w:left="4465" w:hanging="221"/>
      </w:pPr>
      <w:rPr>
        <w:rFonts w:hint="default"/>
        <w:lang w:val="es-ES" w:eastAsia="en-US" w:bidi="ar-SA"/>
      </w:rPr>
    </w:lvl>
    <w:lvl w:ilvl="4" w:tplc="2A0A3EA6">
      <w:numFmt w:val="bullet"/>
      <w:lvlText w:val="•"/>
      <w:lvlJc w:val="left"/>
      <w:pPr>
        <w:ind w:left="5367" w:hanging="221"/>
      </w:pPr>
      <w:rPr>
        <w:rFonts w:hint="default"/>
        <w:lang w:val="es-ES" w:eastAsia="en-US" w:bidi="ar-SA"/>
      </w:rPr>
    </w:lvl>
    <w:lvl w:ilvl="5" w:tplc="E9843454">
      <w:numFmt w:val="bullet"/>
      <w:lvlText w:val="•"/>
      <w:lvlJc w:val="left"/>
      <w:pPr>
        <w:ind w:left="6269" w:hanging="221"/>
      </w:pPr>
      <w:rPr>
        <w:rFonts w:hint="default"/>
        <w:lang w:val="es-ES" w:eastAsia="en-US" w:bidi="ar-SA"/>
      </w:rPr>
    </w:lvl>
    <w:lvl w:ilvl="6" w:tplc="EBC442EE">
      <w:numFmt w:val="bullet"/>
      <w:lvlText w:val="•"/>
      <w:lvlJc w:val="left"/>
      <w:pPr>
        <w:ind w:left="7170" w:hanging="221"/>
      </w:pPr>
      <w:rPr>
        <w:rFonts w:hint="default"/>
        <w:lang w:val="es-ES" w:eastAsia="en-US" w:bidi="ar-SA"/>
      </w:rPr>
    </w:lvl>
    <w:lvl w:ilvl="7" w:tplc="1A826712">
      <w:numFmt w:val="bullet"/>
      <w:lvlText w:val="•"/>
      <w:lvlJc w:val="left"/>
      <w:pPr>
        <w:ind w:left="8072" w:hanging="221"/>
      </w:pPr>
      <w:rPr>
        <w:rFonts w:hint="default"/>
        <w:lang w:val="es-ES" w:eastAsia="en-US" w:bidi="ar-SA"/>
      </w:rPr>
    </w:lvl>
    <w:lvl w:ilvl="8" w:tplc="92565ABC">
      <w:numFmt w:val="bullet"/>
      <w:lvlText w:val="•"/>
      <w:lvlJc w:val="left"/>
      <w:pPr>
        <w:ind w:left="8974" w:hanging="221"/>
      </w:pPr>
      <w:rPr>
        <w:rFonts w:hint="default"/>
        <w:lang w:val="es-ES" w:eastAsia="en-US" w:bidi="ar-SA"/>
      </w:rPr>
    </w:lvl>
  </w:abstractNum>
  <w:num w:numId="1" w16cid:durableId="1419715078">
    <w:abstractNumId w:val="1"/>
  </w:num>
  <w:num w:numId="2" w16cid:durableId="164928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6A"/>
    <w:rsid w:val="000E1EA6"/>
    <w:rsid w:val="001543AE"/>
    <w:rsid w:val="00174BB4"/>
    <w:rsid w:val="001D5D6A"/>
    <w:rsid w:val="00227337"/>
    <w:rsid w:val="00263ADE"/>
    <w:rsid w:val="002A43EA"/>
    <w:rsid w:val="003F3A1D"/>
    <w:rsid w:val="004350C5"/>
    <w:rsid w:val="0047116A"/>
    <w:rsid w:val="005240B4"/>
    <w:rsid w:val="00574583"/>
    <w:rsid w:val="00630190"/>
    <w:rsid w:val="0063267C"/>
    <w:rsid w:val="006336B7"/>
    <w:rsid w:val="006701F5"/>
    <w:rsid w:val="006A1FE9"/>
    <w:rsid w:val="006D07EC"/>
    <w:rsid w:val="007464C1"/>
    <w:rsid w:val="007B19E9"/>
    <w:rsid w:val="00817A55"/>
    <w:rsid w:val="0085612E"/>
    <w:rsid w:val="00872EFD"/>
    <w:rsid w:val="00890D23"/>
    <w:rsid w:val="008C4B21"/>
    <w:rsid w:val="008F436B"/>
    <w:rsid w:val="00986923"/>
    <w:rsid w:val="00A7749C"/>
    <w:rsid w:val="00AC3532"/>
    <w:rsid w:val="00B3245E"/>
    <w:rsid w:val="00B37BF3"/>
    <w:rsid w:val="00B87A1C"/>
    <w:rsid w:val="00BB5741"/>
    <w:rsid w:val="00DC0046"/>
    <w:rsid w:val="00DF6669"/>
    <w:rsid w:val="00E31D05"/>
    <w:rsid w:val="00E3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1FE3"/>
  <w15:chartTrackingRefBased/>
  <w15:docId w15:val="{37734E12-B751-4C4E-8762-DA209A04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D6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5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5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5D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5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5D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5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5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5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5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5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5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5D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5D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5D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5D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5D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5D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5D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5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5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5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5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5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5D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D5D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5D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5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5D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5D6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D5D6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5D6A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63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3ADE"/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63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ADE"/>
    <w:rPr>
      <w:rFonts w:ascii="Calibri Light" w:eastAsia="Calibri Light" w:hAnsi="Calibri Light" w:cs="Calibri Ligh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961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Landeo</dc:creator>
  <cp:keywords/>
  <dc:description/>
  <cp:lastModifiedBy>Profesional en Adquisiciones JNJ</cp:lastModifiedBy>
  <cp:revision>18</cp:revision>
  <cp:lastPrinted>2026-02-10T22:55:00Z</cp:lastPrinted>
  <dcterms:created xsi:type="dcterms:W3CDTF">2026-02-10T15:20:00Z</dcterms:created>
  <dcterms:modified xsi:type="dcterms:W3CDTF">2026-04-17T15:55:00Z</dcterms:modified>
</cp:coreProperties>
</file>